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C3AEF" w14:textId="77777777" w:rsidR="008B16F5" w:rsidRPr="005F2C61" w:rsidRDefault="008B16F5" w:rsidP="00241A46">
      <w:pPr>
        <w:spacing w:line="276" w:lineRule="auto"/>
        <w:jc w:val="both"/>
        <w:rPr>
          <w:rFonts w:ascii="Arial" w:hAnsi="Arial" w:cs="Arial"/>
          <w:b/>
          <w:sz w:val="22"/>
          <w:szCs w:val="22"/>
          <w:lang w:val="sl-SI"/>
        </w:rPr>
      </w:pPr>
    </w:p>
    <w:tbl>
      <w:tblPr>
        <w:tblStyle w:val="Tabelamrea"/>
        <w:tblW w:w="0" w:type="auto"/>
        <w:jc w:val="center"/>
        <w:tblLook w:val="04A0" w:firstRow="1" w:lastRow="0" w:firstColumn="1" w:lastColumn="0" w:noHBand="0" w:noVBand="1"/>
      </w:tblPr>
      <w:tblGrid>
        <w:gridCol w:w="9062"/>
      </w:tblGrid>
      <w:tr w:rsidR="008B16F5" w:rsidRPr="005F2C61" w14:paraId="2EAB4CB7" w14:textId="77777777" w:rsidTr="00EF3A7B">
        <w:trPr>
          <w:jc w:val="center"/>
        </w:trPr>
        <w:tc>
          <w:tcPr>
            <w:tcW w:w="9210" w:type="dxa"/>
            <w:shd w:val="clear" w:color="auto" w:fill="E8E8E8" w:themeFill="background2"/>
          </w:tcPr>
          <w:p w14:paraId="1A4D9DCC" w14:textId="77777777" w:rsidR="008B16F5" w:rsidRPr="005F2C61" w:rsidRDefault="008B16F5" w:rsidP="00241A46">
            <w:pPr>
              <w:tabs>
                <w:tab w:val="left" w:pos="6820"/>
              </w:tabs>
              <w:spacing w:line="276" w:lineRule="auto"/>
              <w:jc w:val="center"/>
              <w:rPr>
                <w:rFonts w:ascii="Arial" w:hAnsi="Arial" w:cs="Arial"/>
                <w:b/>
                <w:sz w:val="22"/>
                <w:szCs w:val="22"/>
                <w:lang w:val="sl-SI"/>
              </w:rPr>
            </w:pPr>
            <w:r w:rsidRPr="005F2C61">
              <w:rPr>
                <w:rFonts w:ascii="Arial" w:hAnsi="Arial" w:cs="Arial"/>
                <w:b/>
                <w:sz w:val="22"/>
                <w:szCs w:val="22"/>
                <w:lang w:val="sl-SI"/>
              </w:rPr>
              <w:t>VZOREC KONCESIJSKE POGODBE</w:t>
            </w:r>
          </w:p>
        </w:tc>
      </w:tr>
    </w:tbl>
    <w:p w14:paraId="7CAAC565" w14:textId="77777777" w:rsidR="008B16F5" w:rsidRPr="005F2C61" w:rsidRDefault="008B16F5" w:rsidP="00241A46">
      <w:pPr>
        <w:tabs>
          <w:tab w:val="left" w:pos="6820"/>
        </w:tabs>
        <w:spacing w:line="276" w:lineRule="auto"/>
        <w:jc w:val="both"/>
        <w:rPr>
          <w:rFonts w:ascii="Arial" w:hAnsi="Arial" w:cs="Arial"/>
          <w:b/>
          <w:sz w:val="22"/>
          <w:szCs w:val="22"/>
          <w:lang w:val="sl-SI"/>
        </w:rPr>
      </w:pPr>
    </w:p>
    <w:p w14:paraId="3E63A762" w14:textId="77777777" w:rsidR="008B16F5" w:rsidRPr="005F2C61" w:rsidRDefault="008B16F5" w:rsidP="00241A46">
      <w:pPr>
        <w:tabs>
          <w:tab w:val="left" w:pos="6820"/>
        </w:tabs>
        <w:spacing w:line="276" w:lineRule="auto"/>
        <w:jc w:val="both"/>
        <w:rPr>
          <w:rFonts w:ascii="Arial" w:hAnsi="Arial" w:cs="Arial"/>
          <w:b/>
          <w:sz w:val="22"/>
          <w:szCs w:val="22"/>
          <w:lang w:val="sl-SI"/>
        </w:rPr>
      </w:pPr>
    </w:p>
    <w:p w14:paraId="10191F77" w14:textId="77777777" w:rsidR="008B16F5" w:rsidRPr="005F2C61" w:rsidRDefault="008B16F5" w:rsidP="00241A46">
      <w:pPr>
        <w:tabs>
          <w:tab w:val="left" w:pos="6820"/>
        </w:tabs>
        <w:spacing w:line="276" w:lineRule="auto"/>
        <w:jc w:val="both"/>
        <w:rPr>
          <w:rFonts w:ascii="Arial" w:hAnsi="Arial" w:cs="Arial"/>
          <w:b/>
          <w:sz w:val="22"/>
          <w:szCs w:val="22"/>
          <w:lang w:val="sl-SI"/>
        </w:rPr>
      </w:pPr>
      <w:r w:rsidRPr="005F2C61">
        <w:rPr>
          <w:rFonts w:ascii="Arial" w:hAnsi="Arial" w:cs="Arial"/>
          <w:b/>
          <w:sz w:val="22"/>
          <w:szCs w:val="22"/>
          <w:lang w:val="sl-SI"/>
        </w:rPr>
        <w:t>POGODBENI STRANKI</w:t>
      </w:r>
    </w:p>
    <w:p w14:paraId="2ED8C8EF" w14:textId="77777777" w:rsidR="008B16F5" w:rsidRPr="005F2C61" w:rsidRDefault="008B16F5" w:rsidP="00241A46">
      <w:pPr>
        <w:spacing w:line="276" w:lineRule="auto"/>
        <w:jc w:val="both"/>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3828"/>
        <w:gridCol w:w="5386"/>
      </w:tblGrid>
      <w:tr w:rsidR="008B16F5" w:rsidRPr="005F2C61" w14:paraId="07B606A3" w14:textId="77777777" w:rsidTr="00F15E54">
        <w:tc>
          <w:tcPr>
            <w:tcW w:w="3828" w:type="dxa"/>
            <w:shd w:val="clear" w:color="auto" w:fill="E6E6E6"/>
          </w:tcPr>
          <w:p w14:paraId="4DA15536" w14:textId="77777777" w:rsidR="008B16F5" w:rsidRPr="005F2C61" w:rsidRDefault="008B16F5" w:rsidP="00241A46">
            <w:pPr>
              <w:pStyle w:val="Telobesedila2"/>
              <w:spacing w:line="276" w:lineRule="auto"/>
              <w:rPr>
                <w:rFonts w:cs="Arial"/>
                <w:b/>
              </w:rPr>
            </w:pPr>
            <w:r w:rsidRPr="005F2C61">
              <w:rPr>
                <w:rFonts w:cs="Arial"/>
                <w:b/>
                <w:sz w:val="22"/>
                <w:szCs w:val="22"/>
              </w:rPr>
              <w:t>KONCEDENT:</w:t>
            </w:r>
          </w:p>
        </w:tc>
        <w:tc>
          <w:tcPr>
            <w:tcW w:w="5386" w:type="dxa"/>
            <w:shd w:val="clear" w:color="auto" w:fill="E6E6E6"/>
          </w:tcPr>
          <w:p w14:paraId="414ED108" w14:textId="77777777" w:rsidR="008B16F5" w:rsidRPr="005F2C61" w:rsidRDefault="008B16F5" w:rsidP="00241A46">
            <w:pPr>
              <w:pStyle w:val="Telobesedila2"/>
              <w:spacing w:line="276" w:lineRule="auto"/>
              <w:rPr>
                <w:rFonts w:cs="Arial"/>
                <w:b/>
              </w:rPr>
            </w:pPr>
            <w:r w:rsidRPr="005F2C61">
              <w:rPr>
                <w:rFonts w:cs="Arial"/>
                <w:b/>
                <w:sz w:val="22"/>
                <w:szCs w:val="22"/>
              </w:rPr>
              <w:t>Mestna občina Novo mesto</w:t>
            </w:r>
          </w:p>
        </w:tc>
      </w:tr>
      <w:tr w:rsidR="008B16F5" w:rsidRPr="005F2C61" w14:paraId="2B8B3748" w14:textId="77777777" w:rsidTr="00F15E54">
        <w:tc>
          <w:tcPr>
            <w:tcW w:w="3828" w:type="dxa"/>
            <w:shd w:val="clear" w:color="auto" w:fill="E6E6E6"/>
          </w:tcPr>
          <w:p w14:paraId="6D294FD0" w14:textId="77777777" w:rsidR="008B16F5" w:rsidRPr="005F2C61" w:rsidRDefault="008B16F5" w:rsidP="00241A46">
            <w:pPr>
              <w:pStyle w:val="Telobesedila2"/>
              <w:spacing w:line="276" w:lineRule="auto"/>
              <w:rPr>
                <w:rFonts w:cs="Arial"/>
                <w:b/>
              </w:rPr>
            </w:pPr>
            <w:r w:rsidRPr="005F2C61">
              <w:rPr>
                <w:rFonts w:cs="Arial"/>
                <w:b/>
                <w:sz w:val="22"/>
                <w:szCs w:val="22"/>
              </w:rPr>
              <w:t>NASLOV:</w:t>
            </w:r>
          </w:p>
        </w:tc>
        <w:tc>
          <w:tcPr>
            <w:tcW w:w="5386" w:type="dxa"/>
            <w:shd w:val="clear" w:color="auto" w:fill="E6E6E6"/>
          </w:tcPr>
          <w:p w14:paraId="64E7CC08" w14:textId="77777777" w:rsidR="008B16F5" w:rsidRPr="005F2C61" w:rsidRDefault="008B16F5" w:rsidP="00241A46">
            <w:pPr>
              <w:pStyle w:val="Telobesedila2"/>
              <w:spacing w:line="276" w:lineRule="auto"/>
              <w:rPr>
                <w:rFonts w:cs="Arial"/>
                <w:b/>
              </w:rPr>
            </w:pPr>
            <w:r w:rsidRPr="005F2C61">
              <w:rPr>
                <w:rFonts w:cs="Arial"/>
                <w:b/>
                <w:sz w:val="22"/>
                <w:szCs w:val="22"/>
              </w:rPr>
              <w:t>Seidlova cesta 1, 8000 Novo mesto</w:t>
            </w:r>
          </w:p>
        </w:tc>
      </w:tr>
      <w:tr w:rsidR="008B16F5" w:rsidRPr="005F2C61" w14:paraId="70FC06AA" w14:textId="77777777" w:rsidTr="00F15E54">
        <w:tc>
          <w:tcPr>
            <w:tcW w:w="3828" w:type="dxa"/>
            <w:shd w:val="clear" w:color="auto" w:fill="E6E6E6"/>
          </w:tcPr>
          <w:p w14:paraId="16D49FF9" w14:textId="77777777" w:rsidR="008B16F5" w:rsidRPr="005F2C61" w:rsidRDefault="008B16F5" w:rsidP="00241A46">
            <w:pPr>
              <w:pStyle w:val="Telobesedila2"/>
              <w:spacing w:line="276" w:lineRule="auto"/>
              <w:rPr>
                <w:rFonts w:cs="Arial"/>
                <w:b/>
              </w:rPr>
            </w:pPr>
            <w:r w:rsidRPr="005F2C61">
              <w:rPr>
                <w:rFonts w:cs="Arial"/>
                <w:b/>
                <w:sz w:val="22"/>
                <w:szCs w:val="22"/>
              </w:rPr>
              <w:t>DAVČNA ŠTEVILKA:</w:t>
            </w:r>
          </w:p>
        </w:tc>
        <w:tc>
          <w:tcPr>
            <w:tcW w:w="5386" w:type="dxa"/>
            <w:shd w:val="clear" w:color="auto" w:fill="E6E6E6"/>
          </w:tcPr>
          <w:p w14:paraId="7609CCA0" w14:textId="77777777" w:rsidR="008B16F5" w:rsidRPr="005F2C61" w:rsidRDefault="008B16F5" w:rsidP="00241A46">
            <w:pPr>
              <w:pStyle w:val="Telobesedila2"/>
              <w:spacing w:line="276" w:lineRule="auto"/>
              <w:rPr>
                <w:rFonts w:cs="Arial"/>
                <w:b/>
              </w:rPr>
            </w:pPr>
            <w:r w:rsidRPr="005F2C61">
              <w:rPr>
                <w:rFonts w:cs="Arial"/>
                <w:b/>
                <w:sz w:val="22"/>
                <w:szCs w:val="22"/>
              </w:rPr>
              <w:t>SI 48768111</w:t>
            </w:r>
          </w:p>
        </w:tc>
      </w:tr>
      <w:tr w:rsidR="008B16F5" w:rsidRPr="005F2C61" w14:paraId="7F098483" w14:textId="77777777" w:rsidTr="00F15E54">
        <w:tc>
          <w:tcPr>
            <w:tcW w:w="3828" w:type="dxa"/>
            <w:shd w:val="clear" w:color="auto" w:fill="E6E6E6"/>
          </w:tcPr>
          <w:p w14:paraId="0F98A15F" w14:textId="77777777" w:rsidR="008B16F5" w:rsidRPr="005F2C61" w:rsidRDefault="008B16F5" w:rsidP="00241A46">
            <w:pPr>
              <w:pStyle w:val="Telobesedila2"/>
              <w:spacing w:line="276" w:lineRule="auto"/>
              <w:rPr>
                <w:rFonts w:cs="Arial"/>
                <w:b/>
              </w:rPr>
            </w:pPr>
            <w:r w:rsidRPr="005F2C61">
              <w:rPr>
                <w:rFonts w:cs="Arial"/>
                <w:b/>
                <w:sz w:val="22"/>
                <w:szCs w:val="22"/>
              </w:rPr>
              <w:t>MATIČNA ŠTEVILKA</w:t>
            </w:r>
          </w:p>
        </w:tc>
        <w:tc>
          <w:tcPr>
            <w:tcW w:w="5386" w:type="dxa"/>
            <w:shd w:val="clear" w:color="auto" w:fill="E6E6E6"/>
          </w:tcPr>
          <w:p w14:paraId="6D73657E" w14:textId="77777777" w:rsidR="008B16F5" w:rsidRPr="005F2C61" w:rsidRDefault="008B16F5" w:rsidP="00241A46">
            <w:pPr>
              <w:pStyle w:val="Telobesedila2"/>
              <w:spacing w:line="276" w:lineRule="auto"/>
              <w:rPr>
                <w:rFonts w:cs="Arial"/>
                <w:b/>
              </w:rPr>
            </w:pPr>
            <w:r w:rsidRPr="005F2C61">
              <w:rPr>
                <w:rFonts w:cs="Arial"/>
                <w:b/>
                <w:sz w:val="22"/>
                <w:szCs w:val="22"/>
              </w:rPr>
              <w:t>5883288000</w:t>
            </w:r>
          </w:p>
        </w:tc>
      </w:tr>
      <w:tr w:rsidR="008B16F5" w:rsidRPr="005F2C61" w14:paraId="0845A701" w14:textId="77777777" w:rsidTr="00F15E54">
        <w:tc>
          <w:tcPr>
            <w:tcW w:w="3828" w:type="dxa"/>
            <w:shd w:val="clear" w:color="auto" w:fill="E6E6E6"/>
          </w:tcPr>
          <w:p w14:paraId="2B2D8B9A" w14:textId="77777777" w:rsidR="008B16F5" w:rsidRPr="005F2C61" w:rsidRDefault="008B16F5" w:rsidP="00241A46">
            <w:pPr>
              <w:pStyle w:val="Telobesedila2"/>
              <w:spacing w:line="276" w:lineRule="auto"/>
              <w:rPr>
                <w:rFonts w:cs="Arial"/>
                <w:b/>
              </w:rPr>
            </w:pPr>
            <w:r w:rsidRPr="005F2C61">
              <w:rPr>
                <w:rFonts w:cs="Arial"/>
                <w:b/>
                <w:sz w:val="22"/>
                <w:szCs w:val="22"/>
              </w:rPr>
              <w:t>ZAKONITI  ZASTOPNIK:</w:t>
            </w:r>
          </w:p>
        </w:tc>
        <w:tc>
          <w:tcPr>
            <w:tcW w:w="5386" w:type="dxa"/>
            <w:shd w:val="clear" w:color="auto" w:fill="E6E6E6"/>
          </w:tcPr>
          <w:p w14:paraId="0D517016" w14:textId="77777777" w:rsidR="008B16F5" w:rsidRPr="005F2C61" w:rsidRDefault="008B16F5" w:rsidP="00241A46">
            <w:pPr>
              <w:pStyle w:val="Telobesedila2"/>
              <w:spacing w:line="276" w:lineRule="auto"/>
              <w:rPr>
                <w:rFonts w:cs="Arial"/>
                <w:b/>
              </w:rPr>
            </w:pPr>
            <w:r w:rsidRPr="005F2C61">
              <w:rPr>
                <w:rFonts w:cs="Arial"/>
                <w:b/>
                <w:sz w:val="22"/>
                <w:szCs w:val="22"/>
              </w:rPr>
              <w:t>Gregor MACEDONI, župan</w:t>
            </w:r>
          </w:p>
        </w:tc>
      </w:tr>
      <w:tr w:rsidR="008B16F5" w:rsidRPr="005F2C61" w14:paraId="68D2C6F8" w14:textId="77777777" w:rsidTr="00F15E54">
        <w:tc>
          <w:tcPr>
            <w:tcW w:w="3828" w:type="dxa"/>
            <w:shd w:val="clear" w:color="auto" w:fill="E6E6E6"/>
          </w:tcPr>
          <w:p w14:paraId="73248EE0" w14:textId="77777777" w:rsidR="008B16F5" w:rsidRPr="005F2C61" w:rsidRDefault="008B16F5" w:rsidP="00241A46">
            <w:pPr>
              <w:pStyle w:val="Telobesedila2"/>
              <w:spacing w:line="276" w:lineRule="auto"/>
              <w:rPr>
                <w:rFonts w:cs="Arial"/>
                <w:b/>
              </w:rPr>
            </w:pPr>
            <w:r w:rsidRPr="005F2C61">
              <w:rPr>
                <w:rFonts w:cs="Arial"/>
                <w:b/>
                <w:sz w:val="22"/>
                <w:szCs w:val="22"/>
              </w:rPr>
              <w:t>TRANSAKCIJSKI RAČUN:</w:t>
            </w:r>
          </w:p>
        </w:tc>
        <w:tc>
          <w:tcPr>
            <w:tcW w:w="5386" w:type="dxa"/>
            <w:shd w:val="clear" w:color="auto" w:fill="E6E6E6"/>
          </w:tcPr>
          <w:p w14:paraId="5C8A2C72" w14:textId="473EE61B" w:rsidR="008B16F5" w:rsidRPr="005F2C61" w:rsidRDefault="008B16F5" w:rsidP="00241A46">
            <w:pPr>
              <w:pStyle w:val="Telobesedila2"/>
              <w:spacing w:line="276" w:lineRule="auto"/>
              <w:rPr>
                <w:rFonts w:cs="Arial"/>
                <w:b/>
              </w:rPr>
            </w:pPr>
            <w:r w:rsidRPr="005F2C61">
              <w:rPr>
                <w:rFonts w:cs="Arial"/>
                <w:b/>
                <w:sz w:val="22"/>
                <w:szCs w:val="22"/>
              </w:rPr>
              <w:t xml:space="preserve">SI56 </w:t>
            </w:r>
            <w:r w:rsidR="001110BD" w:rsidRPr="005F2C61">
              <w:rPr>
                <w:rFonts w:cs="Arial"/>
                <w:b/>
                <w:sz w:val="22"/>
                <w:szCs w:val="22"/>
              </w:rPr>
              <w:t>0110 0010 0008 585</w:t>
            </w:r>
          </w:p>
          <w:p w14:paraId="3BD80208" w14:textId="530E8062" w:rsidR="008B16F5" w:rsidRPr="005F2C61" w:rsidRDefault="008B16F5" w:rsidP="00241A46">
            <w:pPr>
              <w:pStyle w:val="Telobesedila2"/>
              <w:spacing w:line="276" w:lineRule="auto"/>
              <w:rPr>
                <w:rFonts w:cs="Arial"/>
                <w:b/>
              </w:rPr>
            </w:pPr>
            <w:r w:rsidRPr="005F2C61">
              <w:rPr>
                <w:rFonts w:cs="Arial"/>
                <w:b/>
                <w:sz w:val="22"/>
                <w:szCs w:val="22"/>
              </w:rPr>
              <w:t xml:space="preserve">odprt pri UJP </w:t>
            </w:r>
          </w:p>
        </w:tc>
      </w:tr>
      <w:tr w:rsidR="008B16F5" w:rsidRPr="005F2C61" w14:paraId="5AE245F0" w14:textId="77777777" w:rsidTr="00F15E54">
        <w:tc>
          <w:tcPr>
            <w:tcW w:w="3828" w:type="dxa"/>
            <w:shd w:val="clear" w:color="auto" w:fill="E6E6E6"/>
          </w:tcPr>
          <w:p w14:paraId="7927FEAB" w14:textId="77777777" w:rsidR="008B16F5" w:rsidRPr="005F2C61" w:rsidRDefault="008B16F5" w:rsidP="00241A46">
            <w:pPr>
              <w:pStyle w:val="Telobesedila2"/>
              <w:spacing w:line="276" w:lineRule="auto"/>
              <w:rPr>
                <w:rFonts w:cs="Arial"/>
                <w:b/>
              </w:rPr>
            </w:pPr>
            <w:r w:rsidRPr="005F2C61">
              <w:rPr>
                <w:rFonts w:cs="Arial"/>
                <w:b/>
                <w:sz w:val="22"/>
                <w:szCs w:val="22"/>
              </w:rPr>
              <w:t xml:space="preserve">TELEFON: </w:t>
            </w:r>
          </w:p>
        </w:tc>
        <w:tc>
          <w:tcPr>
            <w:tcW w:w="5386" w:type="dxa"/>
            <w:shd w:val="clear" w:color="auto" w:fill="E6E6E6"/>
          </w:tcPr>
          <w:p w14:paraId="0E61D984" w14:textId="359A08E3" w:rsidR="008B16F5" w:rsidRPr="005F2C61" w:rsidRDefault="008B16F5" w:rsidP="00241A46">
            <w:pPr>
              <w:pStyle w:val="Telobesedila2"/>
              <w:spacing w:line="276" w:lineRule="auto"/>
              <w:rPr>
                <w:rFonts w:cs="Arial"/>
                <w:b/>
              </w:rPr>
            </w:pPr>
            <w:r w:rsidRPr="005F2C61">
              <w:rPr>
                <w:rFonts w:cs="Arial"/>
                <w:b/>
                <w:sz w:val="22"/>
                <w:szCs w:val="22"/>
              </w:rPr>
              <w:t>07/39-39-20</w:t>
            </w:r>
            <w:r w:rsidR="001F648A" w:rsidRPr="005F2C61">
              <w:rPr>
                <w:rFonts w:cs="Arial"/>
                <w:b/>
                <w:sz w:val="22"/>
                <w:szCs w:val="22"/>
              </w:rPr>
              <w:t>2</w:t>
            </w:r>
          </w:p>
        </w:tc>
      </w:tr>
      <w:tr w:rsidR="008B16F5" w:rsidRPr="005F2C61" w14:paraId="0F132D5E" w14:textId="77777777" w:rsidTr="00F15E54">
        <w:tc>
          <w:tcPr>
            <w:tcW w:w="3828" w:type="dxa"/>
            <w:shd w:val="clear" w:color="auto" w:fill="E6E6E6"/>
          </w:tcPr>
          <w:p w14:paraId="563E72D8" w14:textId="77777777" w:rsidR="008B16F5" w:rsidRPr="005F2C61" w:rsidRDefault="008B16F5" w:rsidP="00241A46">
            <w:pPr>
              <w:pStyle w:val="Telobesedila2"/>
              <w:spacing w:line="276" w:lineRule="auto"/>
              <w:rPr>
                <w:rFonts w:cs="Arial"/>
                <w:b/>
              </w:rPr>
            </w:pPr>
            <w:r w:rsidRPr="005F2C61">
              <w:rPr>
                <w:rFonts w:cs="Arial"/>
                <w:b/>
                <w:sz w:val="22"/>
                <w:szCs w:val="22"/>
              </w:rPr>
              <w:t>E-POŠTA:</w:t>
            </w:r>
          </w:p>
        </w:tc>
        <w:tc>
          <w:tcPr>
            <w:tcW w:w="5386" w:type="dxa"/>
            <w:shd w:val="clear" w:color="auto" w:fill="E6E6E6"/>
          </w:tcPr>
          <w:p w14:paraId="34C89BF1" w14:textId="77777777" w:rsidR="008B16F5" w:rsidRPr="005F2C61" w:rsidRDefault="008B16F5" w:rsidP="00241A46">
            <w:pPr>
              <w:pStyle w:val="Telobesedila2"/>
              <w:spacing w:line="276" w:lineRule="auto"/>
              <w:rPr>
                <w:rFonts w:cs="Arial"/>
                <w:b/>
              </w:rPr>
            </w:pPr>
            <w:r w:rsidRPr="005F2C61">
              <w:rPr>
                <w:rFonts w:cs="Arial"/>
                <w:b/>
                <w:sz w:val="22"/>
                <w:szCs w:val="22"/>
              </w:rPr>
              <w:t>mestna.obcina@novomesto.si</w:t>
            </w:r>
          </w:p>
        </w:tc>
      </w:tr>
    </w:tbl>
    <w:p w14:paraId="6DC02731" w14:textId="77777777" w:rsidR="008B16F5" w:rsidRPr="005F2C61" w:rsidRDefault="008B16F5" w:rsidP="00241A46">
      <w:pPr>
        <w:spacing w:line="276" w:lineRule="auto"/>
        <w:jc w:val="both"/>
        <w:rPr>
          <w:rFonts w:ascii="Arial" w:hAnsi="Arial" w:cs="Arial"/>
          <w:sz w:val="22"/>
          <w:szCs w:val="22"/>
          <w:lang w:val="sl-SI"/>
        </w:rPr>
      </w:pPr>
    </w:p>
    <w:p w14:paraId="7FAC7DE8" w14:textId="77777777" w:rsidR="008B16F5" w:rsidRPr="005F2C61" w:rsidRDefault="008B16F5" w:rsidP="00241A46">
      <w:pPr>
        <w:spacing w:line="276" w:lineRule="auto"/>
        <w:jc w:val="both"/>
        <w:rPr>
          <w:rFonts w:ascii="Arial" w:hAnsi="Arial" w:cs="Arial"/>
          <w:b/>
          <w:sz w:val="22"/>
          <w:szCs w:val="22"/>
          <w:lang w:val="sl-SI"/>
        </w:rPr>
      </w:pPr>
      <w:r w:rsidRPr="005F2C61">
        <w:rPr>
          <w:rFonts w:ascii="Arial" w:hAnsi="Arial" w:cs="Arial"/>
          <w:b/>
          <w:sz w:val="22"/>
          <w:szCs w:val="22"/>
          <w:lang w:val="sl-SI"/>
        </w:rPr>
        <w:t>IN</w:t>
      </w:r>
    </w:p>
    <w:p w14:paraId="176717E8" w14:textId="77777777" w:rsidR="008B16F5" w:rsidRPr="005F2C61" w:rsidRDefault="008B16F5" w:rsidP="00241A46">
      <w:pPr>
        <w:spacing w:line="276" w:lineRule="auto"/>
        <w:jc w:val="both"/>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3828"/>
        <w:gridCol w:w="5386"/>
      </w:tblGrid>
      <w:tr w:rsidR="008B16F5" w:rsidRPr="005F2C61" w14:paraId="6C5A2E83" w14:textId="77777777" w:rsidTr="00F15E54">
        <w:tc>
          <w:tcPr>
            <w:tcW w:w="3828" w:type="dxa"/>
            <w:shd w:val="clear" w:color="auto" w:fill="E6E6E6"/>
          </w:tcPr>
          <w:p w14:paraId="690CE50A" w14:textId="77777777" w:rsidR="008B16F5" w:rsidRPr="005F2C61" w:rsidRDefault="008B16F5" w:rsidP="00241A46">
            <w:pPr>
              <w:pStyle w:val="Naslov"/>
              <w:spacing w:line="276" w:lineRule="auto"/>
              <w:jc w:val="both"/>
              <w:rPr>
                <w:rFonts w:ascii="Arial" w:hAnsi="Arial" w:cs="Arial"/>
                <w:b/>
                <w:bCs/>
                <w:sz w:val="22"/>
                <w:lang w:val="sl-SI"/>
              </w:rPr>
            </w:pPr>
            <w:r w:rsidRPr="005F2C61">
              <w:rPr>
                <w:rFonts w:ascii="Arial" w:hAnsi="Arial" w:cs="Arial"/>
                <w:b/>
                <w:bCs/>
                <w:sz w:val="22"/>
                <w:szCs w:val="22"/>
                <w:lang w:val="sl-SI"/>
              </w:rPr>
              <w:t>KONCESIONAR:</w:t>
            </w:r>
          </w:p>
        </w:tc>
        <w:tc>
          <w:tcPr>
            <w:tcW w:w="5386" w:type="dxa"/>
            <w:shd w:val="clear" w:color="auto" w:fill="E6E6E6"/>
          </w:tcPr>
          <w:p w14:paraId="2EBB8E98" w14:textId="77777777" w:rsidR="008B16F5" w:rsidRPr="005F2C61" w:rsidRDefault="008B16F5" w:rsidP="00241A46">
            <w:pPr>
              <w:pStyle w:val="Naslov"/>
              <w:spacing w:line="276" w:lineRule="auto"/>
              <w:jc w:val="both"/>
              <w:rPr>
                <w:rFonts w:ascii="Arial" w:hAnsi="Arial" w:cs="Arial"/>
                <w:b/>
                <w:bCs/>
                <w:sz w:val="22"/>
                <w:lang w:val="sl-SI"/>
              </w:rPr>
            </w:pPr>
          </w:p>
        </w:tc>
      </w:tr>
      <w:tr w:rsidR="008B16F5" w:rsidRPr="005F2C61" w14:paraId="0C554FC8" w14:textId="77777777" w:rsidTr="00F15E54">
        <w:tc>
          <w:tcPr>
            <w:tcW w:w="3828" w:type="dxa"/>
            <w:shd w:val="clear" w:color="auto" w:fill="E6E6E6"/>
          </w:tcPr>
          <w:p w14:paraId="5AB75ADD" w14:textId="77777777" w:rsidR="008B16F5" w:rsidRPr="005F2C61" w:rsidRDefault="008B16F5" w:rsidP="00241A46">
            <w:pPr>
              <w:pStyle w:val="Naslov"/>
              <w:spacing w:line="276" w:lineRule="auto"/>
              <w:jc w:val="both"/>
              <w:rPr>
                <w:rFonts w:ascii="Arial" w:hAnsi="Arial" w:cs="Arial"/>
                <w:b/>
                <w:bCs/>
                <w:sz w:val="22"/>
                <w:lang w:val="sl-SI"/>
              </w:rPr>
            </w:pPr>
            <w:r w:rsidRPr="005F2C61">
              <w:rPr>
                <w:rFonts w:ascii="Arial" w:hAnsi="Arial" w:cs="Arial"/>
                <w:b/>
                <w:bCs/>
                <w:sz w:val="22"/>
                <w:szCs w:val="22"/>
                <w:lang w:val="sl-SI"/>
              </w:rPr>
              <w:t xml:space="preserve">NASLOV: </w:t>
            </w:r>
          </w:p>
        </w:tc>
        <w:tc>
          <w:tcPr>
            <w:tcW w:w="5386" w:type="dxa"/>
            <w:shd w:val="clear" w:color="auto" w:fill="E6E6E6"/>
          </w:tcPr>
          <w:p w14:paraId="4725B31E" w14:textId="77777777" w:rsidR="008B16F5" w:rsidRPr="005F2C61" w:rsidRDefault="008B16F5" w:rsidP="00241A46">
            <w:pPr>
              <w:pStyle w:val="Naslov"/>
              <w:spacing w:line="276" w:lineRule="auto"/>
              <w:jc w:val="both"/>
              <w:rPr>
                <w:rFonts w:ascii="Arial" w:hAnsi="Arial" w:cs="Arial"/>
                <w:b/>
                <w:bCs/>
                <w:sz w:val="22"/>
                <w:lang w:val="sl-SI"/>
              </w:rPr>
            </w:pPr>
          </w:p>
        </w:tc>
      </w:tr>
      <w:tr w:rsidR="008B16F5" w:rsidRPr="005F2C61" w14:paraId="4CEC071A" w14:textId="77777777" w:rsidTr="00F15E54">
        <w:tc>
          <w:tcPr>
            <w:tcW w:w="3828" w:type="dxa"/>
            <w:shd w:val="clear" w:color="auto" w:fill="E6E6E6"/>
          </w:tcPr>
          <w:p w14:paraId="3FE262E1" w14:textId="77777777" w:rsidR="008B16F5" w:rsidRPr="005F2C61" w:rsidRDefault="008B16F5" w:rsidP="00241A46">
            <w:pPr>
              <w:pStyle w:val="Naslov"/>
              <w:spacing w:line="276" w:lineRule="auto"/>
              <w:jc w:val="both"/>
              <w:rPr>
                <w:rFonts w:ascii="Arial" w:hAnsi="Arial" w:cs="Arial"/>
                <w:b/>
                <w:bCs/>
                <w:sz w:val="22"/>
                <w:lang w:val="sl-SI"/>
              </w:rPr>
            </w:pPr>
            <w:r w:rsidRPr="005F2C61">
              <w:rPr>
                <w:rFonts w:ascii="Arial" w:hAnsi="Arial" w:cs="Arial"/>
                <w:b/>
                <w:bCs/>
                <w:sz w:val="22"/>
                <w:szCs w:val="22"/>
                <w:lang w:val="sl-SI"/>
              </w:rPr>
              <w:t>ID ZA DDV:</w:t>
            </w:r>
          </w:p>
        </w:tc>
        <w:tc>
          <w:tcPr>
            <w:tcW w:w="5386" w:type="dxa"/>
            <w:shd w:val="clear" w:color="auto" w:fill="E6E6E6"/>
          </w:tcPr>
          <w:p w14:paraId="6AF8268E" w14:textId="77777777" w:rsidR="008B16F5" w:rsidRPr="005F2C61" w:rsidRDefault="008B16F5" w:rsidP="00241A46">
            <w:pPr>
              <w:pStyle w:val="Naslov"/>
              <w:spacing w:line="276" w:lineRule="auto"/>
              <w:jc w:val="both"/>
              <w:rPr>
                <w:rFonts w:ascii="Arial" w:hAnsi="Arial" w:cs="Arial"/>
                <w:b/>
                <w:bCs/>
                <w:sz w:val="22"/>
                <w:lang w:val="sl-SI"/>
              </w:rPr>
            </w:pPr>
          </w:p>
        </w:tc>
      </w:tr>
      <w:tr w:rsidR="008B16F5" w:rsidRPr="005F2C61" w14:paraId="1D267AB2" w14:textId="77777777" w:rsidTr="00F15E54">
        <w:tc>
          <w:tcPr>
            <w:tcW w:w="3828" w:type="dxa"/>
            <w:shd w:val="clear" w:color="auto" w:fill="E6E6E6"/>
          </w:tcPr>
          <w:p w14:paraId="15D9517B" w14:textId="77777777" w:rsidR="008B16F5" w:rsidRPr="005F2C61" w:rsidRDefault="008B16F5" w:rsidP="00241A46">
            <w:pPr>
              <w:pStyle w:val="Naslov"/>
              <w:spacing w:line="276" w:lineRule="auto"/>
              <w:jc w:val="both"/>
              <w:rPr>
                <w:rFonts w:ascii="Arial" w:hAnsi="Arial" w:cs="Arial"/>
                <w:b/>
                <w:bCs/>
                <w:sz w:val="22"/>
                <w:lang w:val="sl-SI"/>
              </w:rPr>
            </w:pPr>
            <w:r w:rsidRPr="005F2C61">
              <w:rPr>
                <w:rFonts w:ascii="Arial" w:hAnsi="Arial" w:cs="Arial"/>
                <w:b/>
                <w:bCs/>
                <w:sz w:val="22"/>
                <w:szCs w:val="22"/>
                <w:lang w:val="sl-SI"/>
              </w:rPr>
              <w:t>ZAKONITI ZASTOPNIK:</w:t>
            </w:r>
          </w:p>
        </w:tc>
        <w:tc>
          <w:tcPr>
            <w:tcW w:w="5386" w:type="dxa"/>
            <w:shd w:val="clear" w:color="auto" w:fill="E6E6E6"/>
          </w:tcPr>
          <w:p w14:paraId="4D1797C7" w14:textId="77777777" w:rsidR="008B16F5" w:rsidRPr="005F2C61" w:rsidRDefault="008B16F5" w:rsidP="00241A46">
            <w:pPr>
              <w:pStyle w:val="Naslov"/>
              <w:spacing w:line="276" w:lineRule="auto"/>
              <w:jc w:val="both"/>
              <w:rPr>
                <w:rFonts w:ascii="Arial" w:hAnsi="Arial" w:cs="Arial"/>
                <w:b/>
                <w:bCs/>
                <w:sz w:val="22"/>
                <w:lang w:val="sl-SI"/>
              </w:rPr>
            </w:pPr>
          </w:p>
        </w:tc>
      </w:tr>
      <w:tr w:rsidR="008B16F5" w:rsidRPr="005F2C61" w14:paraId="570A6D9B" w14:textId="77777777" w:rsidTr="00F15E54">
        <w:tc>
          <w:tcPr>
            <w:tcW w:w="3828" w:type="dxa"/>
            <w:shd w:val="clear" w:color="auto" w:fill="E6E6E6"/>
          </w:tcPr>
          <w:p w14:paraId="683DCA7D" w14:textId="77777777" w:rsidR="008B16F5" w:rsidRPr="005F2C61" w:rsidRDefault="008B16F5" w:rsidP="00241A46">
            <w:pPr>
              <w:pStyle w:val="Telobesedila2"/>
              <w:spacing w:line="276" w:lineRule="auto"/>
              <w:rPr>
                <w:rFonts w:cs="Arial"/>
                <w:b/>
              </w:rPr>
            </w:pPr>
            <w:r w:rsidRPr="005F2C61">
              <w:rPr>
                <w:rFonts w:cs="Arial"/>
                <w:b/>
                <w:sz w:val="22"/>
                <w:szCs w:val="22"/>
              </w:rPr>
              <w:t>TRANSAKCIJSKI RAČUN:</w:t>
            </w:r>
          </w:p>
        </w:tc>
        <w:tc>
          <w:tcPr>
            <w:tcW w:w="5386" w:type="dxa"/>
            <w:shd w:val="clear" w:color="auto" w:fill="E6E6E6"/>
          </w:tcPr>
          <w:p w14:paraId="258E16B9" w14:textId="77777777" w:rsidR="008B16F5" w:rsidRPr="005F2C61" w:rsidRDefault="008B16F5" w:rsidP="00241A46">
            <w:pPr>
              <w:pStyle w:val="Telobesedila2"/>
              <w:spacing w:line="276" w:lineRule="auto"/>
              <w:rPr>
                <w:rFonts w:cs="Arial"/>
                <w:b/>
              </w:rPr>
            </w:pPr>
          </w:p>
        </w:tc>
      </w:tr>
      <w:tr w:rsidR="008B16F5" w:rsidRPr="005F2C61" w14:paraId="4F9740ED" w14:textId="77777777" w:rsidTr="00F15E54">
        <w:tc>
          <w:tcPr>
            <w:tcW w:w="3828" w:type="dxa"/>
            <w:shd w:val="clear" w:color="auto" w:fill="E6E6E6"/>
          </w:tcPr>
          <w:p w14:paraId="461BA834" w14:textId="77777777" w:rsidR="008B16F5" w:rsidRPr="005F2C61" w:rsidRDefault="008B16F5" w:rsidP="00241A46">
            <w:pPr>
              <w:pStyle w:val="Telobesedila2"/>
              <w:spacing w:line="276" w:lineRule="auto"/>
              <w:rPr>
                <w:rFonts w:cs="Arial"/>
                <w:b/>
              </w:rPr>
            </w:pPr>
            <w:r w:rsidRPr="005F2C61">
              <w:rPr>
                <w:rFonts w:cs="Arial"/>
                <w:b/>
                <w:sz w:val="22"/>
                <w:szCs w:val="22"/>
              </w:rPr>
              <w:t xml:space="preserve">TELEFON: </w:t>
            </w:r>
          </w:p>
        </w:tc>
        <w:tc>
          <w:tcPr>
            <w:tcW w:w="5386" w:type="dxa"/>
            <w:shd w:val="clear" w:color="auto" w:fill="E6E6E6"/>
          </w:tcPr>
          <w:p w14:paraId="2E10A503" w14:textId="77777777" w:rsidR="008B16F5" w:rsidRPr="005F2C61" w:rsidRDefault="008B16F5" w:rsidP="00241A46">
            <w:pPr>
              <w:pStyle w:val="Telobesedila2"/>
              <w:spacing w:line="276" w:lineRule="auto"/>
              <w:rPr>
                <w:rFonts w:cs="Arial"/>
                <w:b/>
              </w:rPr>
            </w:pPr>
          </w:p>
        </w:tc>
      </w:tr>
      <w:tr w:rsidR="008B16F5" w:rsidRPr="005F2C61" w14:paraId="6719CADE" w14:textId="77777777" w:rsidTr="00F15E54">
        <w:tc>
          <w:tcPr>
            <w:tcW w:w="3828" w:type="dxa"/>
            <w:shd w:val="clear" w:color="auto" w:fill="E6E6E6"/>
          </w:tcPr>
          <w:p w14:paraId="029D26A3" w14:textId="77777777" w:rsidR="008B16F5" w:rsidRPr="005F2C61" w:rsidRDefault="008B16F5" w:rsidP="00241A46">
            <w:pPr>
              <w:pStyle w:val="Telobesedila2"/>
              <w:spacing w:line="276" w:lineRule="auto"/>
              <w:rPr>
                <w:rFonts w:cs="Arial"/>
                <w:b/>
              </w:rPr>
            </w:pPr>
            <w:r w:rsidRPr="005F2C61">
              <w:rPr>
                <w:rFonts w:cs="Arial"/>
                <w:b/>
                <w:sz w:val="22"/>
                <w:szCs w:val="22"/>
              </w:rPr>
              <w:t>E-POŠTA:</w:t>
            </w:r>
          </w:p>
        </w:tc>
        <w:tc>
          <w:tcPr>
            <w:tcW w:w="5386" w:type="dxa"/>
            <w:shd w:val="clear" w:color="auto" w:fill="E6E6E6"/>
          </w:tcPr>
          <w:p w14:paraId="61DFF07D" w14:textId="77777777" w:rsidR="008B16F5" w:rsidRPr="005F2C61" w:rsidRDefault="008B16F5" w:rsidP="00241A46">
            <w:pPr>
              <w:pStyle w:val="Telobesedila2"/>
              <w:spacing w:line="276" w:lineRule="auto"/>
              <w:rPr>
                <w:rFonts w:cs="Arial"/>
                <w:b/>
              </w:rPr>
            </w:pPr>
          </w:p>
        </w:tc>
      </w:tr>
    </w:tbl>
    <w:p w14:paraId="6388A739" w14:textId="77777777" w:rsidR="008B16F5" w:rsidRPr="005F2C61" w:rsidRDefault="008B16F5" w:rsidP="00241A46">
      <w:pPr>
        <w:spacing w:line="276" w:lineRule="auto"/>
        <w:jc w:val="both"/>
        <w:rPr>
          <w:rFonts w:ascii="Arial" w:hAnsi="Arial" w:cs="Arial"/>
          <w:sz w:val="22"/>
          <w:szCs w:val="22"/>
          <w:lang w:val="sl-SI"/>
        </w:rPr>
      </w:pPr>
    </w:p>
    <w:p w14:paraId="0C842A39" w14:textId="77777777" w:rsidR="008B16F5" w:rsidRPr="005F2C61" w:rsidRDefault="008B16F5" w:rsidP="00241A46">
      <w:pPr>
        <w:pStyle w:val="Telobesedila"/>
        <w:spacing w:line="276" w:lineRule="auto"/>
        <w:rPr>
          <w:rFonts w:ascii="Arial" w:hAnsi="Arial" w:cs="Arial"/>
          <w:sz w:val="22"/>
          <w:szCs w:val="22"/>
        </w:rPr>
      </w:pPr>
      <w:r w:rsidRPr="005F2C61">
        <w:rPr>
          <w:rFonts w:ascii="Arial" w:hAnsi="Arial" w:cs="Arial"/>
          <w:sz w:val="22"/>
          <w:szCs w:val="22"/>
        </w:rPr>
        <w:t>sta sklenili naslednjo</w:t>
      </w:r>
    </w:p>
    <w:p w14:paraId="4554917E" w14:textId="77777777" w:rsidR="008B16F5" w:rsidRPr="005F2C61" w:rsidRDefault="008B16F5" w:rsidP="00241A46">
      <w:pPr>
        <w:widowControl w:val="0"/>
        <w:overflowPunct w:val="0"/>
        <w:autoSpaceDE w:val="0"/>
        <w:autoSpaceDN w:val="0"/>
        <w:adjustRightInd w:val="0"/>
        <w:spacing w:line="276" w:lineRule="auto"/>
        <w:ind w:right="340"/>
        <w:jc w:val="both"/>
        <w:rPr>
          <w:rFonts w:ascii="Arial" w:hAnsi="Arial" w:cs="Arial"/>
          <w:b/>
          <w:sz w:val="22"/>
          <w:szCs w:val="22"/>
          <w:lang w:val="sl-SI"/>
        </w:rPr>
      </w:pPr>
    </w:p>
    <w:p w14:paraId="585E5EDF" w14:textId="68D2DA76" w:rsidR="008B16F5" w:rsidRPr="005F2C61" w:rsidRDefault="008B16F5" w:rsidP="00241A46">
      <w:pPr>
        <w:widowControl w:val="0"/>
        <w:overflowPunct w:val="0"/>
        <w:autoSpaceDE w:val="0"/>
        <w:autoSpaceDN w:val="0"/>
        <w:adjustRightInd w:val="0"/>
        <w:spacing w:line="276" w:lineRule="auto"/>
        <w:ind w:right="340"/>
        <w:jc w:val="center"/>
        <w:rPr>
          <w:rFonts w:ascii="Arial" w:hAnsi="Arial" w:cs="Arial"/>
          <w:b/>
          <w:lang w:val="sl-SI"/>
        </w:rPr>
      </w:pPr>
      <w:r w:rsidRPr="005F2C61">
        <w:rPr>
          <w:rFonts w:ascii="Arial" w:hAnsi="Arial" w:cs="Arial"/>
          <w:b/>
          <w:lang w:val="sl-SI"/>
        </w:rPr>
        <w:t>KONCESIJSKO POGODBO</w:t>
      </w:r>
    </w:p>
    <w:p w14:paraId="376A7185" w14:textId="7030C233" w:rsidR="008B16F5" w:rsidRPr="005F2C61" w:rsidRDefault="008B16F5" w:rsidP="00241A46">
      <w:pPr>
        <w:widowControl w:val="0"/>
        <w:overflowPunct w:val="0"/>
        <w:autoSpaceDE w:val="0"/>
        <w:autoSpaceDN w:val="0"/>
        <w:adjustRightInd w:val="0"/>
        <w:spacing w:line="276" w:lineRule="auto"/>
        <w:ind w:right="340"/>
        <w:jc w:val="center"/>
        <w:rPr>
          <w:rFonts w:ascii="Arial" w:hAnsi="Arial" w:cs="Arial"/>
          <w:b/>
          <w:lang w:val="sl-SI"/>
        </w:rPr>
      </w:pPr>
      <w:r w:rsidRPr="005F2C61">
        <w:rPr>
          <w:rFonts w:ascii="Arial" w:hAnsi="Arial" w:cs="Arial"/>
          <w:b/>
          <w:lang w:val="sl-SI"/>
        </w:rPr>
        <w:t>za izvajanje gospodarske javne službe urejanje mestnega prometa</w:t>
      </w:r>
    </w:p>
    <w:p w14:paraId="3A66344F" w14:textId="14D34FC7" w:rsidR="008B16F5" w:rsidRPr="005F2C61" w:rsidRDefault="008B16F5" w:rsidP="00241A46">
      <w:pPr>
        <w:widowControl w:val="0"/>
        <w:overflowPunct w:val="0"/>
        <w:autoSpaceDE w:val="0"/>
        <w:autoSpaceDN w:val="0"/>
        <w:adjustRightInd w:val="0"/>
        <w:spacing w:line="276" w:lineRule="auto"/>
        <w:ind w:right="340"/>
        <w:jc w:val="center"/>
        <w:rPr>
          <w:rFonts w:ascii="Arial" w:hAnsi="Arial" w:cs="Arial"/>
          <w:b/>
          <w:bCs/>
          <w:lang w:val="sl-SI"/>
        </w:rPr>
      </w:pPr>
      <w:r w:rsidRPr="005F2C61">
        <w:rPr>
          <w:rFonts w:ascii="Arial" w:hAnsi="Arial" w:cs="Arial"/>
          <w:b/>
          <w:lang w:val="sl-SI"/>
        </w:rPr>
        <w:t>v Mestni občini Novo mesto,</w:t>
      </w:r>
      <w:r w:rsidRPr="005F2C61">
        <w:rPr>
          <w:rFonts w:ascii="Arial" w:hAnsi="Arial" w:cs="Arial"/>
          <w:b/>
          <w:bCs/>
          <w:lang w:val="sl-SI"/>
        </w:rPr>
        <w:t xml:space="preserve"> </w:t>
      </w:r>
      <w:r w:rsidRPr="005F2C61">
        <w:rPr>
          <w:rFonts w:ascii="Arial" w:hAnsi="Arial" w:cs="Arial"/>
          <w:b/>
          <w:sz w:val="22"/>
          <w:szCs w:val="22"/>
          <w:lang w:val="sl-SI"/>
        </w:rPr>
        <w:t>št. ________________________</w:t>
      </w:r>
    </w:p>
    <w:p w14:paraId="7DF183E7" w14:textId="77777777" w:rsidR="008B16F5" w:rsidRPr="005F2C61" w:rsidRDefault="008B16F5" w:rsidP="00241A46">
      <w:pPr>
        <w:spacing w:line="276" w:lineRule="auto"/>
        <w:jc w:val="both"/>
        <w:rPr>
          <w:rFonts w:ascii="Arial" w:hAnsi="Arial" w:cs="Arial"/>
          <w:sz w:val="22"/>
          <w:szCs w:val="22"/>
          <w:lang w:val="sl-SI"/>
        </w:rPr>
      </w:pPr>
    </w:p>
    <w:p w14:paraId="355E2084" w14:textId="77777777" w:rsidR="008B16F5" w:rsidRPr="005F2C61" w:rsidRDefault="008B16F5" w:rsidP="00241A46">
      <w:pPr>
        <w:spacing w:line="276" w:lineRule="auto"/>
        <w:jc w:val="both"/>
        <w:rPr>
          <w:rFonts w:ascii="Arial" w:hAnsi="Arial" w:cs="Arial"/>
          <w:color w:val="92D050"/>
          <w:sz w:val="22"/>
          <w:szCs w:val="22"/>
          <w:lang w:val="sl-SI"/>
        </w:rPr>
      </w:pPr>
    </w:p>
    <w:p w14:paraId="77123B7F" w14:textId="77777777" w:rsidR="008B16F5" w:rsidRPr="005F2C61" w:rsidRDefault="008B16F5" w:rsidP="00241A46">
      <w:pPr>
        <w:pStyle w:val="Naslov1"/>
        <w:spacing w:line="276" w:lineRule="auto"/>
        <w:jc w:val="both"/>
        <w:rPr>
          <w:rFonts w:ascii="Arial" w:hAnsi="Arial" w:cs="Arial"/>
          <w:b/>
          <w:bCs/>
          <w:color w:val="000000" w:themeColor="text1"/>
          <w:sz w:val="22"/>
          <w:szCs w:val="22"/>
          <w:lang w:val="sl-SI"/>
        </w:rPr>
      </w:pPr>
      <w:bookmarkStart w:id="0" w:name="_Toc185054333"/>
      <w:r w:rsidRPr="005F2C61">
        <w:rPr>
          <w:rFonts w:ascii="Arial" w:hAnsi="Arial" w:cs="Arial"/>
          <w:b/>
          <w:bCs/>
          <w:color w:val="000000" w:themeColor="text1"/>
          <w:sz w:val="22"/>
          <w:szCs w:val="22"/>
          <w:lang w:val="sl-SI"/>
        </w:rPr>
        <w:t>I. UVODNE DOLOČBE</w:t>
      </w:r>
      <w:bookmarkEnd w:id="0"/>
    </w:p>
    <w:p w14:paraId="11816549"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C175599" w14:textId="77777777" w:rsidR="008B16F5" w:rsidRPr="005F2C61" w:rsidRDefault="008B16F5" w:rsidP="00241A46">
      <w:pPr>
        <w:numPr>
          <w:ilvl w:val="0"/>
          <w:numId w:val="1"/>
        </w:numPr>
        <w:tabs>
          <w:tab w:val="clear" w:pos="4613"/>
          <w:tab w:val="num" w:pos="4471"/>
        </w:tabs>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163B8B47"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55ADB38"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Pogodbeni stranki uvodoma ugotavljata:</w:t>
      </w:r>
    </w:p>
    <w:p w14:paraId="09989E35" w14:textId="546BF5B0"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da je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dne ___________ na Portalu javnih naročil, št. objave JN_____/2025, dne ___________, št. objave ____________, objavil javni razpis za izbiro koncesionarja za izvajanje gospodarske javne službe urejanje mestnega prometa v Mestni občini Novo mesto (v nadaljevanju: gospodarska javna služba ali javna služba);</w:t>
      </w:r>
    </w:p>
    <w:p w14:paraId="3EFA06D5" w14:textId="6E6022FD"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da je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izdal odločitev o </w:t>
      </w:r>
      <w:r w:rsidR="0012625D" w:rsidRPr="005F2C61">
        <w:rPr>
          <w:rFonts w:ascii="Arial" w:hAnsi="Arial" w:cs="Arial"/>
          <w:color w:val="000000" w:themeColor="text1"/>
          <w:sz w:val="22"/>
          <w:szCs w:val="22"/>
          <w:lang w:val="sl-SI"/>
        </w:rPr>
        <w:t>izboru koncesionarja za izvajanje gospodarske javne službe</w:t>
      </w:r>
      <w:r w:rsidRPr="005F2C61">
        <w:rPr>
          <w:rFonts w:ascii="Arial" w:hAnsi="Arial" w:cs="Arial"/>
          <w:color w:val="000000" w:themeColor="text1"/>
          <w:sz w:val="22"/>
          <w:szCs w:val="22"/>
          <w:lang w:val="sl-SI"/>
        </w:rPr>
        <w:t xml:space="preserve">, št. ____________ z dne __________, </w:t>
      </w:r>
    </w:p>
    <w:p w14:paraId="18E50055" w14:textId="252D7955"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lastRenderedPageBreak/>
        <w:t xml:space="preserve">da je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izdal upravno odločbo, št.___</w:t>
      </w:r>
      <w:r w:rsidR="007F7CB7" w:rsidRPr="005F2C61">
        <w:rPr>
          <w:rFonts w:ascii="Arial" w:hAnsi="Arial" w:cs="Arial"/>
          <w:color w:val="000000" w:themeColor="text1"/>
          <w:sz w:val="22"/>
          <w:szCs w:val="22"/>
          <w:lang w:val="sl-SI"/>
        </w:rPr>
        <w:t>___</w:t>
      </w:r>
      <w:r w:rsidRPr="005F2C61">
        <w:rPr>
          <w:rFonts w:ascii="Arial" w:hAnsi="Arial" w:cs="Arial"/>
          <w:color w:val="000000" w:themeColor="text1"/>
          <w:sz w:val="22"/>
          <w:szCs w:val="22"/>
          <w:lang w:val="sl-SI"/>
        </w:rPr>
        <w:t>____, z dne _________, o podelitvi izvajanja gospodarske javne službe, ki je postala dokončna dne __________ in</w:t>
      </w:r>
    </w:p>
    <w:p w14:paraId="244A8663" w14:textId="4ECDF9DB"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da ima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za izvedbo gospodarske javne službe za leto 2025 zagotovljena sredstva na proračunski postavki </w:t>
      </w:r>
      <w:r w:rsidRPr="005F2C61">
        <w:rPr>
          <w:rFonts w:ascii="Arial" w:hAnsi="Arial" w:cs="Arial"/>
          <w:sz w:val="22"/>
          <w:szCs w:val="22"/>
          <w:lang w:val="sl-SI"/>
        </w:rPr>
        <w:t>12045101 Subvencija mestnega potniškega prometa</w:t>
      </w:r>
      <w:r w:rsidRPr="005F2C61">
        <w:rPr>
          <w:rFonts w:ascii="Arial" w:hAnsi="Arial" w:cs="Arial"/>
          <w:color w:val="000000" w:themeColor="text1"/>
          <w:sz w:val="22"/>
          <w:szCs w:val="22"/>
          <w:lang w:val="sl-SI"/>
        </w:rPr>
        <w:t>;</w:t>
      </w:r>
    </w:p>
    <w:p w14:paraId="5A123EB5" w14:textId="77777777"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da bo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za prihodnja proračunska obdobja zagotovil sredstva v proračunu v skladu s proračuni za prihodnja leta;</w:t>
      </w:r>
    </w:p>
    <w:p w14:paraId="08FC8F2F" w14:textId="77777777" w:rsidR="008B16F5" w:rsidRPr="005F2C61" w:rsidRDefault="008B16F5" w:rsidP="00241A46">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da sta ponudba izbranega koncesionarja z vsemi prilogami in spremembami oziroma dopolnitvami ter razpisna dokumentacija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za izvedbo javnega razpisa za izbiro koncesionarja, vključno z vsemi prilogami, spremembami in dopolnitvami ter odgovori na portalu javnih naročil, sestavni del te pogodbe.</w:t>
      </w:r>
    </w:p>
    <w:p w14:paraId="5C0DA0FD" w14:textId="77777777" w:rsidR="008B16F5" w:rsidRPr="005F2C61" w:rsidRDefault="008B16F5" w:rsidP="00241A46">
      <w:pPr>
        <w:spacing w:line="276" w:lineRule="auto"/>
        <w:ind w:left="360"/>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                                                                                                                                                                                                                                                                             </w:t>
      </w:r>
    </w:p>
    <w:p w14:paraId="11E5FC7B" w14:textId="77777777" w:rsidR="008B16F5" w:rsidRPr="005F2C61" w:rsidRDefault="008B16F5" w:rsidP="00241A46">
      <w:pPr>
        <w:widowControl w:val="0"/>
        <w:numPr>
          <w:ilvl w:val="0"/>
          <w:numId w:val="1"/>
        </w:numPr>
        <w:tabs>
          <w:tab w:val="clear" w:pos="4613"/>
          <w:tab w:val="num" w:pos="360"/>
          <w:tab w:val="center" w:pos="4089"/>
          <w:tab w:val="num" w:pos="4471"/>
        </w:tabs>
        <w:autoSpaceDE w:val="0"/>
        <w:autoSpaceDN w:val="0"/>
        <w:adjustRightInd w:val="0"/>
        <w:spacing w:line="276" w:lineRule="auto"/>
        <w:ind w:left="360"/>
        <w:jc w:val="center"/>
        <w:rPr>
          <w:rFonts w:ascii="Arial" w:hAnsi="Arial" w:cs="Arial"/>
          <w:iCs/>
          <w:color w:val="000000" w:themeColor="text1"/>
          <w:sz w:val="22"/>
          <w:szCs w:val="22"/>
          <w:lang w:val="sl-SI"/>
        </w:rPr>
      </w:pPr>
      <w:r w:rsidRPr="005F2C61">
        <w:rPr>
          <w:rFonts w:ascii="Arial" w:hAnsi="Arial" w:cs="Arial"/>
          <w:bCs/>
          <w:color w:val="000000" w:themeColor="text1"/>
          <w:sz w:val="22"/>
          <w:szCs w:val="22"/>
          <w:lang w:val="sl-SI"/>
        </w:rPr>
        <w:t>člen</w:t>
      </w:r>
    </w:p>
    <w:p w14:paraId="3F13A3BF" w14:textId="77777777" w:rsidR="008B16F5" w:rsidRPr="005F2C61" w:rsidRDefault="008B16F5" w:rsidP="00241A46">
      <w:pPr>
        <w:spacing w:line="276" w:lineRule="auto"/>
        <w:jc w:val="both"/>
        <w:rPr>
          <w:rFonts w:ascii="Arial" w:hAnsi="Arial" w:cs="Arial"/>
          <w:color w:val="92D050"/>
          <w:sz w:val="22"/>
          <w:szCs w:val="22"/>
          <w:lang w:val="sl-SI"/>
        </w:rPr>
      </w:pPr>
    </w:p>
    <w:p w14:paraId="6F7D9E8A" w14:textId="7E3A67E5"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S to pogodbo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podeljuje, koncesionar pa prevzema v izvajanje gospodarsko javno službo urejanje mestnega prometa v Mestni občini Novo mesto na način in pod pogoji, določenimi </w:t>
      </w:r>
      <w:r w:rsidR="0012625D" w:rsidRPr="005F2C61">
        <w:rPr>
          <w:rFonts w:ascii="Arial" w:hAnsi="Arial" w:cs="Arial"/>
          <w:color w:val="000000" w:themeColor="text1"/>
          <w:sz w:val="22"/>
          <w:szCs w:val="22"/>
          <w:lang w:val="sl-SI"/>
        </w:rPr>
        <w:t xml:space="preserve">z </w:t>
      </w:r>
      <w:r w:rsidRPr="005F2C61">
        <w:rPr>
          <w:rFonts w:ascii="Arial" w:hAnsi="Arial" w:cs="Arial"/>
          <w:color w:val="000000" w:themeColor="text1"/>
          <w:sz w:val="22"/>
          <w:szCs w:val="22"/>
          <w:lang w:val="sl-SI"/>
        </w:rPr>
        <w:t>Odlokom o načinu in pogojih izvajanja izbirne gospodarske javne službe urejanje mestnega prometa v Mestni občini Novo mesto (Dolenjski uradni list, št. 32/16; v nadaljevanju tudi: Odlok)</w:t>
      </w:r>
      <w:r w:rsidR="0012625D" w:rsidRPr="005F2C61">
        <w:rPr>
          <w:rFonts w:ascii="Arial" w:hAnsi="Arial" w:cs="Arial"/>
          <w:color w:val="000000" w:themeColor="text1"/>
          <w:sz w:val="22"/>
          <w:szCs w:val="22"/>
          <w:lang w:val="sl-SI"/>
        </w:rPr>
        <w:t xml:space="preserve"> in drugimi veljavnimi predpisi</w:t>
      </w:r>
      <w:r w:rsidR="002D0016" w:rsidRPr="005F2C61">
        <w:rPr>
          <w:rFonts w:ascii="Arial" w:hAnsi="Arial" w:cs="Arial"/>
          <w:color w:val="000000" w:themeColor="text1"/>
          <w:sz w:val="22"/>
          <w:szCs w:val="22"/>
          <w:lang w:val="sl-SI"/>
        </w:rPr>
        <w:t xml:space="preserve">. </w:t>
      </w:r>
    </w:p>
    <w:p w14:paraId="41381143"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EFB1E5E" w14:textId="77777777" w:rsidR="008B16F5" w:rsidRPr="005F2C61" w:rsidRDefault="008B16F5" w:rsidP="00241A46">
      <w:pPr>
        <w:spacing w:line="276" w:lineRule="auto"/>
        <w:jc w:val="both"/>
        <w:rPr>
          <w:rFonts w:ascii="Arial" w:hAnsi="Arial" w:cs="Arial"/>
          <w:iCs/>
          <w:color w:val="000000" w:themeColor="text1"/>
          <w:sz w:val="22"/>
          <w:szCs w:val="22"/>
          <w:lang w:val="sl-SI"/>
        </w:rPr>
      </w:pPr>
      <w:r w:rsidRPr="005F2C61">
        <w:rPr>
          <w:rFonts w:ascii="Arial" w:hAnsi="Arial" w:cs="Arial"/>
          <w:iCs/>
          <w:color w:val="000000" w:themeColor="text1"/>
          <w:sz w:val="22"/>
          <w:szCs w:val="22"/>
          <w:lang w:val="sl-SI"/>
        </w:rPr>
        <w:t xml:space="preserve">S to pogodbo koncesionar in </w:t>
      </w:r>
      <w:proofErr w:type="spellStart"/>
      <w:r w:rsidRPr="005F2C61">
        <w:rPr>
          <w:rFonts w:ascii="Arial" w:hAnsi="Arial" w:cs="Arial"/>
          <w:iCs/>
          <w:color w:val="000000" w:themeColor="text1"/>
          <w:sz w:val="22"/>
          <w:szCs w:val="22"/>
          <w:lang w:val="sl-SI"/>
        </w:rPr>
        <w:t>koncedent</w:t>
      </w:r>
      <w:proofErr w:type="spellEnd"/>
      <w:r w:rsidRPr="005F2C61">
        <w:rPr>
          <w:rFonts w:ascii="Arial" w:hAnsi="Arial" w:cs="Arial"/>
          <w:iCs/>
          <w:color w:val="000000" w:themeColor="text1"/>
          <w:sz w:val="22"/>
          <w:szCs w:val="22"/>
          <w:lang w:val="sl-SI"/>
        </w:rPr>
        <w:t xml:space="preserve"> uredita vsa medsebojna razmerja v zvezi s koncesijo in druga vprašanja, za katera tako določa veljavna zakonodaja. </w:t>
      </w:r>
    </w:p>
    <w:p w14:paraId="22C8CCA0" w14:textId="77777777" w:rsidR="008B16F5" w:rsidRPr="005F2C61" w:rsidRDefault="008B16F5" w:rsidP="00241A46">
      <w:pPr>
        <w:spacing w:line="276" w:lineRule="auto"/>
        <w:jc w:val="both"/>
        <w:rPr>
          <w:rFonts w:ascii="Arial" w:hAnsi="Arial" w:cs="Arial"/>
          <w:iCs/>
          <w:color w:val="000000" w:themeColor="text1"/>
          <w:sz w:val="22"/>
          <w:szCs w:val="22"/>
          <w:lang w:val="sl-SI"/>
        </w:rPr>
      </w:pPr>
    </w:p>
    <w:p w14:paraId="0C5ECCC0"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iCs/>
          <w:color w:val="000000" w:themeColor="text1"/>
          <w:sz w:val="22"/>
          <w:szCs w:val="22"/>
          <w:lang w:val="sl-SI"/>
        </w:rPr>
        <w:t>Koncesionirana gospodarska javna služba se izvaja v skladu s pravili stroke in s skrbnostjo dobrega strokovnjaka.</w:t>
      </w:r>
    </w:p>
    <w:p w14:paraId="2BE1A530" w14:textId="77777777" w:rsidR="008B16F5" w:rsidRPr="005F2C61" w:rsidRDefault="008B16F5" w:rsidP="00241A46">
      <w:pPr>
        <w:spacing w:line="276" w:lineRule="auto"/>
        <w:jc w:val="both"/>
        <w:rPr>
          <w:rFonts w:ascii="Arial" w:hAnsi="Arial" w:cs="Arial"/>
          <w:color w:val="92D050"/>
          <w:sz w:val="22"/>
          <w:szCs w:val="22"/>
          <w:lang w:val="sl-SI"/>
        </w:rPr>
      </w:pPr>
    </w:p>
    <w:p w14:paraId="0A8AE833" w14:textId="77777777" w:rsidR="008B16F5" w:rsidRPr="005F2C61" w:rsidRDefault="008B16F5" w:rsidP="00241A46">
      <w:pPr>
        <w:widowControl w:val="0"/>
        <w:numPr>
          <w:ilvl w:val="0"/>
          <w:numId w:val="1"/>
        </w:numPr>
        <w:tabs>
          <w:tab w:val="clear" w:pos="4613"/>
          <w:tab w:val="center" w:pos="360"/>
          <w:tab w:val="num" w:pos="4471"/>
        </w:tabs>
        <w:autoSpaceDE w:val="0"/>
        <w:autoSpaceDN w:val="0"/>
        <w:adjustRightInd w:val="0"/>
        <w:spacing w:line="276" w:lineRule="auto"/>
        <w:ind w:left="360"/>
        <w:jc w:val="center"/>
        <w:rPr>
          <w:rFonts w:ascii="Arial" w:hAnsi="Arial" w:cs="Arial"/>
          <w:iCs/>
          <w:color w:val="000000" w:themeColor="text1"/>
          <w:sz w:val="22"/>
          <w:szCs w:val="22"/>
          <w:lang w:val="sl-SI"/>
        </w:rPr>
      </w:pPr>
      <w:r w:rsidRPr="005F2C61">
        <w:rPr>
          <w:rFonts w:ascii="Arial" w:hAnsi="Arial" w:cs="Arial"/>
          <w:bCs/>
          <w:color w:val="000000" w:themeColor="text1"/>
          <w:sz w:val="22"/>
          <w:szCs w:val="22"/>
          <w:lang w:val="sl-SI"/>
        </w:rPr>
        <w:t>člen</w:t>
      </w:r>
    </w:p>
    <w:p w14:paraId="0DFAA421" w14:textId="77777777" w:rsidR="008B16F5" w:rsidRPr="005F2C61" w:rsidRDefault="008B16F5" w:rsidP="00241A46">
      <w:pPr>
        <w:spacing w:line="276" w:lineRule="auto"/>
        <w:jc w:val="both"/>
        <w:rPr>
          <w:rFonts w:ascii="Arial" w:hAnsi="Arial" w:cs="Arial"/>
          <w:color w:val="92D050"/>
          <w:sz w:val="22"/>
          <w:szCs w:val="22"/>
          <w:lang w:val="sl-SI"/>
        </w:rPr>
      </w:pPr>
    </w:p>
    <w:p w14:paraId="637730EC" w14:textId="21B0A58B"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Z dnem pričetka </w:t>
      </w:r>
      <w:r w:rsidR="00F11767" w:rsidRPr="005F2C61">
        <w:rPr>
          <w:rFonts w:ascii="Arial" w:hAnsi="Arial" w:cs="Arial"/>
          <w:color w:val="000000" w:themeColor="text1"/>
          <w:sz w:val="22"/>
          <w:szCs w:val="22"/>
          <w:lang w:val="sl-SI"/>
        </w:rPr>
        <w:t>izvajanja koncesije</w:t>
      </w:r>
      <w:r w:rsidRPr="005F2C61">
        <w:rPr>
          <w:rFonts w:ascii="Arial" w:hAnsi="Arial" w:cs="Arial"/>
          <w:color w:val="000000" w:themeColor="text1"/>
          <w:sz w:val="22"/>
          <w:szCs w:val="22"/>
          <w:lang w:val="sl-SI"/>
        </w:rPr>
        <w:t xml:space="preserve"> vstopi koncesionar v vsa razmerja in v celoti prevzame vse pravice in obveznosti v zvezi z nepretrganim izvajanjem javne službe, ki je predmet te pogodbe, zlasti pravice in obveznosti, ki izhajajo iz javnih pooblastil.</w:t>
      </w:r>
    </w:p>
    <w:p w14:paraId="6E9CAAA5"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B4B5EC6" w14:textId="33A80DB1" w:rsidR="008B16F5" w:rsidRPr="005F2C61" w:rsidRDefault="00F77CE0" w:rsidP="00241A46">
      <w:pPr>
        <w:spacing w:line="276" w:lineRule="auto"/>
        <w:jc w:val="both"/>
        <w:rPr>
          <w:rFonts w:ascii="Arial" w:hAnsi="Arial" w:cs="Arial"/>
          <w:color w:val="000000" w:themeColor="text1"/>
          <w:sz w:val="22"/>
          <w:szCs w:val="22"/>
          <w:highlight w:val="yellow"/>
          <w:lang w:val="sl-SI"/>
        </w:rPr>
      </w:pPr>
      <w:r w:rsidRPr="005F2C61">
        <w:rPr>
          <w:rFonts w:ascii="Arial" w:hAnsi="Arial" w:cs="Arial"/>
          <w:color w:val="000000" w:themeColor="text1"/>
          <w:sz w:val="22"/>
          <w:szCs w:val="22"/>
          <w:lang w:val="sl-SI"/>
        </w:rPr>
        <w:t xml:space="preserve">S sklenitvijo koncesijske pogodbe koncesionar </w:t>
      </w:r>
      <w:r w:rsidR="008B16F5" w:rsidRPr="005F2C61">
        <w:rPr>
          <w:rFonts w:ascii="Arial" w:hAnsi="Arial" w:cs="Arial"/>
          <w:color w:val="000000" w:themeColor="text1"/>
          <w:sz w:val="22"/>
          <w:szCs w:val="22"/>
          <w:lang w:val="sl-SI"/>
        </w:rPr>
        <w:t xml:space="preserve">pridobi  izključno pravico </w:t>
      </w:r>
      <w:r w:rsidRPr="005F2C61">
        <w:rPr>
          <w:rFonts w:ascii="Arial" w:hAnsi="Arial" w:cs="Arial"/>
          <w:color w:val="000000" w:themeColor="text1"/>
          <w:sz w:val="22"/>
          <w:szCs w:val="22"/>
          <w:lang w:val="sl-SI"/>
        </w:rPr>
        <w:t xml:space="preserve">v času trajanja koncesije </w:t>
      </w:r>
      <w:r w:rsidR="008B16F5" w:rsidRPr="005F2C61">
        <w:rPr>
          <w:rFonts w:ascii="Arial" w:hAnsi="Arial" w:cs="Arial"/>
          <w:color w:val="000000" w:themeColor="text1"/>
          <w:sz w:val="22"/>
          <w:szCs w:val="22"/>
          <w:lang w:val="sl-SI"/>
        </w:rPr>
        <w:t xml:space="preserve">izvajati javni linijski prevoz v mestnem prometu v Mestni občini Novo mesto. Pravica se nanaša tudi na vse morebitne spremembe avtobusnih linij in odhodov in v primeru uvedbe nove linije v mestnem prometu. </w:t>
      </w:r>
    </w:p>
    <w:p w14:paraId="778E2ABA" w14:textId="77777777" w:rsidR="008B16F5" w:rsidRPr="005F2C61" w:rsidRDefault="008B16F5" w:rsidP="00241A46">
      <w:pPr>
        <w:pStyle w:val="Naslov1"/>
        <w:spacing w:line="276" w:lineRule="auto"/>
        <w:jc w:val="both"/>
        <w:rPr>
          <w:rFonts w:ascii="Arial" w:hAnsi="Arial" w:cs="Arial"/>
          <w:b/>
          <w:bCs/>
          <w:color w:val="000000" w:themeColor="text1"/>
          <w:sz w:val="22"/>
          <w:szCs w:val="22"/>
          <w:lang w:val="sl-SI"/>
        </w:rPr>
      </w:pPr>
      <w:bookmarkStart w:id="1" w:name="_Toc185054335"/>
      <w:r w:rsidRPr="005F2C61">
        <w:rPr>
          <w:rFonts w:ascii="Arial" w:hAnsi="Arial" w:cs="Arial"/>
          <w:b/>
          <w:bCs/>
          <w:color w:val="000000" w:themeColor="text1"/>
          <w:sz w:val="22"/>
          <w:szCs w:val="22"/>
          <w:lang w:val="sl-SI"/>
        </w:rPr>
        <w:t>II. PREDMET KONCESIJSKE POGODBE</w:t>
      </w:r>
      <w:bookmarkEnd w:id="1"/>
    </w:p>
    <w:p w14:paraId="240A138A" w14:textId="77777777" w:rsidR="008B16F5" w:rsidRPr="005F2C61" w:rsidRDefault="008B16F5" w:rsidP="00241A46">
      <w:pPr>
        <w:widowControl w:val="0"/>
        <w:autoSpaceDE w:val="0"/>
        <w:autoSpaceDN w:val="0"/>
        <w:adjustRightInd w:val="0"/>
        <w:spacing w:line="276" w:lineRule="auto"/>
        <w:jc w:val="both"/>
        <w:rPr>
          <w:rFonts w:ascii="Arial" w:hAnsi="Arial" w:cs="Arial"/>
          <w:iCs/>
          <w:color w:val="000000" w:themeColor="text1"/>
          <w:sz w:val="22"/>
          <w:szCs w:val="22"/>
          <w:lang w:val="sl-SI"/>
        </w:rPr>
      </w:pPr>
    </w:p>
    <w:p w14:paraId="319C5340" w14:textId="77777777"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553287FA" w14:textId="77777777" w:rsidR="008B16F5" w:rsidRPr="005F2C61" w:rsidRDefault="008B16F5" w:rsidP="00241A46">
      <w:pPr>
        <w:spacing w:line="276" w:lineRule="auto"/>
        <w:jc w:val="both"/>
        <w:rPr>
          <w:rFonts w:ascii="Arial" w:hAnsi="Arial" w:cs="Arial"/>
          <w:color w:val="92D050"/>
          <w:sz w:val="22"/>
          <w:szCs w:val="22"/>
          <w:lang w:val="sl-SI"/>
        </w:rPr>
      </w:pPr>
    </w:p>
    <w:p w14:paraId="0E9777D6"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Predmet koncesijske pogodbe je izvajanje gospodarske javne službe javnega linijskega prevoza v mestnem prometu na območju Mestne občine Novo mesto, v skladu z določili Odloka, veljavnega zakona o prevozih v cestnem prometu ter drugo veljavno zakonodajo s področja javne službe. </w:t>
      </w:r>
    </w:p>
    <w:p w14:paraId="627107FC" w14:textId="77777777" w:rsidR="009E7A68" w:rsidRPr="005F2C61" w:rsidRDefault="009E7A68" w:rsidP="00241A46">
      <w:pPr>
        <w:spacing w:line="276" w:lineRule="auto"/>
        <w:jc w:val="both"/>
        <w:rPr>
          <w:rFonts w:ascii="Arial" w:hAnsi="Arial" w:cs="Arial"/>
          <w:color w:val="000000" w:themeColor="text1"/>
          <w:sz w:val="22"/>
          <w:szCs w:val="22"/>
          <w:lang w:val="sl-SI"/>
        </w:rPr>
      </w:pPr>
    </w:p>
    <w:p w14:paraId="63DD0370"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30D9D075"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lastRenderedPageBreak/>
        <w:t>Vsa določila te koncesijske pogodbe se tolmačijo s pomočjo Odloka ter druge veljavne zakonodaje in predpisov. V kolikor je posamezno določilo iz te koncesijske pogodbe v nasprotju z Odlokom ali drugim veljavnim predpisom, se upoštevajo določila Odloka ter drugih veljavnih predpisov.</w:t>
      </w:r>
    </w:p>
    <w:p w14:paraId="2F1EDA24"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4DA3756A" w14:textId="77777777" w:rsidR="008B16F5" w:rsidRPr="005F2C61" w:rsidRDefault="008B16F5" w:rsidP="00241A46">
      <w:pPr>
        <w:numPr>
          <w:ilvl w:val="0"/>
          <w:numId w:val="1"/>
        </w:numPr>
        <w:tabs>
          <w:tab w:val="clear" w:pos="4613"/>
          <w:tab w:val="num" w:pos="360"/>
          <w:tab w:val="num" w:pos="4471"/>
        </w:tabs>
        <w:spacing w:line="276" w:lineRule="auto"/>
        <w:ind w:left="360"/>
        <w:jc w:val="center"/>
        <w:rPr>
          <w:rFonts w:ascii="Arial" w:hAnsi="Arial" w:cs="Arial"/>
          <w:color w:val="000000" w:themeColor="text1"/>
          <w:sz w:val="22"/>
          <w:szCs w:val="22"/>
          <w:lang w:val="sl-SI"/>
        </w:rPr>
      </w:pPr>
      <w:bookmarkStart w:id="2" w:name="_Ref131221718"/>
      <w:r w:rsidRPr="005F2C61">
        <w:rPr>
          <w:rFonts w:ascii="Arial" w:hAnsi="Arial" w:cs="Arial"/>
          <w:color w:val="000000" w:themeColor="text1"/>
          <w:sz w:val="22"/>
          <w:szCs w:val="22"/>
          <w:lang w:val="sl-SI"/>
        </w:rPr>
        <w:t>člen</w:t>
      </w:r>
      <w:bookmarkEnd w:id="2"/>
    </w:p>
    <w:p w14:paraId="12DC3149"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45B85D4" w14:textId="14B53CC0"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Koncesionirana gospodarska javna služba se opravlja na območju Mestne občine Novo mesto, in sicer so avtobusne linije, na katerih se izvaja koncesija, določene v </w:t>
      </w:r>
      <w:r w:rsidRPr="005F2C61">
        <w:rPr>
          <w:rFonts w:ascii="Arial" w:hAnsi="Arial" w:cs="Arial"/>
          <w:sz w:val="22"/>
          <w:szCs w:val="22"/>
          <w:lang w:val="sl-SI"/>
        </w:rPr>
        <w:t>Prilogi 1,</w:t>
      </w:r>
      <w:r w:rsidRPr="005F2C61">
        <w:rPr>
          <w:rFonts w:ascii="Arial" w:hAnsi="Arial" w:cs="Arial"/>
          <w:color w:val="000000" w:themeColor="text1"/>
          <w:sz w:val="22"/>
          <w:szCs w:val="22"/>
          <w:lang w:val="sl-SI"/>
        </w:rPr>
        <w:t xml:space="preserve"> ki je sestavni del te pogodbe. </w:t>
      </w:r>
    </w:p>
    <w:p w14:paraId="6629D45B"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6DC485B1" w14:textId="3A8D3DA8"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O linijah in njenih spremembah odloča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s sklepom župana.</w:t>
      </w:r>
    </w:p>
    <w:p w14:paraId="2749C0F4" w14:textId="77777777" w:rsidR="008B16F5" w:rsidRPr="005F2C61" w:rsidRDefault="008B16F5" w:rsidP="00241A46">
      <w:pPr>
        <w:spacing w:line="276" w:lineRule="auto"/>
        <w:jc w:val="both"/>
        <w:rPr>
          <w:rFonts w:ascii="Arial" w:hAnsi="Arial" w:cs="Arial"/>
          <w:color w:val="92D050"/>
          <w:sz w:val="22"/>
          <w:szCs w:val="22"/>
          <w:lang w:val="sl-SI"/>
        </w:rPr>
      </w:pPr>
      <w:r w:rsidRPr="005F2C61">
        <w:rPr>
          <w:rFonts w:ascii="Arial" w:hAnsi="Arial" w:cs="Arial"/>
          <w:color w:val="92D050"/>
          <w:sz w:val="22"/>
          <w:szCs w:val="22"/>
          <w:lang w:val="sl-SI"/>
        </w:rPr>
        <w:t xml:space="preserve"> </w:t>
      </w:r>
    </w:p>
    <w:p w14:paraId="537C089C" w14:textId="77777777"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58633CCF"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7220BFDE" w14:textId="7FDC7A23"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si pridrži pravico oddati dodatne ali več storitev linijskih prevozov koncesionarju v skladu in na način, določen v ZJN-3, kar bosta pogodbeni stranki uredili z aneksom k tej pogodbi. </w:t>
      </w:r>
    </w:p>
    <w:p w14:paraId="6D6D8C5A"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1EAE3755" w14:textId="77777777" w:rsidR="008B16F5" w:rsidRPr="005F2C61" w:rsidRDefault="008B16F5" w:rsidP="00241A46">
      <w:pPr>
        <w:pStyle w:val="Odstavekseznama"/>
        <w:widowControl w:val="0"/>
        <w:numPr>
          <w:ilvl w:val="0"/>
          <w:numId w:val="1"/>
        </w:numPr>
        <w:autoSpaceDE w:val="0"/>
        <w:autoSpaceDN w:val="0"/>
        <w:adjustRightInd w:val="0"/>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člen </w:t>
      </w:r>
    </w:p>
    <w:p w14:paraId="1C8D7B3E"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7ABDB84F" w14:textId="5696F4AA"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Vozni red je določen v </w:t>
      </w:r>
      <w:r w:rsidRPr="005F2C61">
        <w:rPr>
          <w:rFonts w:ascii="Arial" w:hAnsi="Arial" w:cs="Arial"/>
          <w:sz w:val="22"/>
          <w:szCs w:val="22"/>
          <w:lang w:val="sl-SI"/>
        </w:rPr>
        <w:t>Prilogi 2</w:t>
      </w:r>
      <w:r w:rsidRPr="005F2C61">
        <w:rPr>
          <w:rFonts w:ascii="Arial" w:hAnsi="Arial" w:cs="Arial"/>
          <w:color w:val="000000" w:themeColor="text1"/>
          <w:sz w:val="22"/>
          <w:szCs w:val="22"/>
          <w:lang w:val="sl-SI"/>
        </w:rPr>
        <w:t xml:space="preserve">, ki je sestavni del te pogodbe. </w:t>
      </w:r>
    </w:p>
    <w:p w14:paraId="5B54B724"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5C02D770" w14:textId="5DB97C3A"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 xml:space="preserve">Vozni red in njegove spremembe, ki vsebuje čase odhodov za posamezno linijo in smer vožnje za vse postaje na liniji, in sicer na minuto natančno, potrdi s sklepom župan na osnovi predloga, ki ga izdela koncesionar, v sodelovanju s pristojnim organom občinske uprave. </w:t>
      </w:r>
    </w:p>
    <w:p w14:paraId="740FCB16"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1CEEFE4F" w14:textId="77777777"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179EE528" w14:textId="77777777" w:rsidR="008B16F5" w:rsidRPr="005F2C61" w:rsidRDefault="008B16F5" w:rsidP="00241A46">
      <w:pPr>
        <w:widowControl w:val="0"/>
        <w:autoSpaceDE w:val="0"/>
        <w:autoSpaceDN w:val="0"/>
        <w:adjustRightInd w:val="0"/>
        <w:spacing w:line="276" w:lineRule="auto"/>
        <w:jc w:val="both"/>
        <w:rPr>
          <w:rFonts w:ascii="Arial" w:hAnsi="Arial" w:cs="Arial"/>
          <w:iCs/>
          <w:color w:val="000000" w:themeColor="text1"/>
          <w:sz w:val="22"/>
          <w:szCs w:val="22"/>
          <w:lang w:val="sl-SI"/>
        </w:rPr>
      </w:pPr>
    </w:p>
    <w:p w14:paraId="45C9FBCF" w14:textId="2FDFA692" w:rsidR="008B16F5" w:rsidRPr="005F2C61" w:rsidRDefault="00F11767"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Koncesija se podeli </w:t>
      </w:r>
      <w:r w:rsidR="008B16F5" w:rsidRPr="005F2C61">
        <w:rPr>
          <w:rFonts w:ascii="Arial" w:hAnsi="Arial" w:cs="Arial"/>
          <w:color w:val="000000" w:themeColor="text1"/>
          <w:sz w:val="22"/>
          <w:szCs w:val="22"/>
          <w:lang w:val="sl-SI"/>
        </w:rPr>
        <w:t xml:space="preserve">za obdobje 8 (osmih) let od </w:t>
      </w:r>
      <w:r w:rsidRPr="005F2C61">
        <w:rPr>
          <w:rFonts w:ascii="Arial" w:hAnsi="Arial" w:cs="Arial"/>
          <w:color w:val="000000" w:themeColor="text1"/>
          <w:sz w:val="22"/>
          <w:szCs w:val="22"/>
          <w:lang w:val="sl-SI"/>
        </w:rPr>
        <w:t>začetka izvajanja koncesije</w:t>
      </w:r>
      <w:r w:rsidR="008B16F5" w:rsidRPr="005F2C61">
        <w:rPr>
          <w:rFonts w:ascii="Arial" w:hAnsi="Arial" w:cs="Arial"/>
          <w:color w:val="000000" w:themeColor="text1"/>
          <w:sz w:val="22"/>
          <w:szCs w:val="22"/>
          <w:lang w:val="sl-SI"/>
        </w:rPr>
        <w:t>.</w:t>
      </w:r>
    </w:p>
    <w:p w14:paraId="70CE0A97"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B792D41" w14:textId="3205FF4A" w:rsidR="008B16F5" w:rsidRDefault="008B16F5" w:rsidP="00241A46">
      <w:pPr>
        <w:pStyle w:val="Naslov1"/>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Ne glede na predviden rok veljavnosti pogodbe lahko koncesijsko razmerje predčasno preneha iz razlogov, določenih s predpisi ali s to pogodbo</w:t>
      </w:r>
      <w:r w:rsidR="005F2C61">
        <w:rPr>
          <w:rFonts w:ascii="Arial" w:hAnsi="Arial" w:cs="Arial"/>
          <w:color w:val="000000" w:themeColor="text1"/>
          <w:sz w:val="22"/>
          <w:szCs w:val="22"/>
          <w:lang w:val="sl-SI"/>
        </w:rPr>
        <w:t>.</w:t>
      </w:r>
    </w:p>
    <w:p w14:paraId="258D17E4" w14:textId="77777777" w:rsidR="008B16F5" w:rsidRPr="005F2C61" w:rsidRDefault="008B16F5" w:rsidP="00241A46">
      <w:pPr>
        <w:pStyle w:val="Naslov1"/>
        <w:spacing w:line="276" w:lineRule="auto"/>
        <w:jc w:val="both"/>
        <w:rPr>
          <w:rFonts w:ascii="Arial" w:hAnsi="Arial" w:cs="Arial"/>
          <w:b/>
          <w:bCs/>
          <w:color w:val="000000" w:themeColor="text1"/>
          <w:sz w:val="22"/>
          <w:szCs w:val="22"/>
          <w:lang w:val="sl-SI"/>
        </w:rPr>
      </w:pPr>
      <w:r w:rsidRPr="005F2C61">
        <w:rPr>
          <w:rFonts w:ascii="Arial" w:hAnsi="Arial" w:cs="Arial"/>
          <w:b/>
          <w:bCs/>
          <w:color w:val="000000" w:themeColor="text1"/>
          <w:sz w:val="22"/>
          <w:szCs w:val="22"/>
          <w:lang w:val="sl-SI"/>
        </w:rPr>
        <w:t>III. OBVEZNOSTI KONCESIONARJA</w:t>
      </w:r>
    </w:p>
    <w:p w14:paraId="30DA46A4" w14:textId="77777777" w:rsidR="008B16F5" w:rsidRPr="005F2C61" w:rsidRDefault="008B16F5" w:rsidP="00241A46">
      <w:pPr>
        <w:widowControl w:val="0"/>
        <w:autoSpaceDE w:val="0"/>
        <w:autoSpaceDN w:val="0"/>
        <w:adjustRightInd w:val="0"/>
        <w:spacing w:line="276" w:lineRule="auto"/>
        <w:ind w:left="360"/>
        <w:jc w:val="both"/>
        <w:rPr>
          <w:rFonts w:ascii="Arial" w:hAnsi="Arial" w:cs="Arial"/>
          <w:color w:val="000000" w:themeColor="text1"/>
          <w:sz w:val="22"/>
          <w:szCs w:val="22"/>
          <w:lang w:val="sl-SI"/>
        </w:rPr>
      </w:pPr>
    </w:p>
    <w:p w14:paraId="40D4DFFD" w14:textId="77777777"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41A1C1A7" w14:textId="77777777" w:rsidR="008B16F5" w:rsidRPr="005F2C61" w:rsidRDefault="008B16F5" w:rsidP="00241A46">
      <w:pPr>
        <w:widowControl w:val="0"/>
        <w:autoSpaceDE w:val="0"/>
        <w:autoSpaceDN w:val="0"/>
        <w:adjustRightInd w:val="0"/>
        <w:spacing w:line="276" w:lineRule="auto"/>
        <w:ind w:left="360"/>
        <w:jc w:val="both"/>
        <w:rPr>
          <w:rFonts w:ascii="Arial" w:hAnsi="Arial" w:cs="Arial"/>
          <w:color w:val="000000" w:themeColor="text1"/>
          <w:sz w:val="22"/>
          <w:szCs w:val="22"/>
          <w:lang w:val="sl-SI"/>
        </w:rPr>
      </w:pPr>
    </w:p>
    <w:p w14:paraId="0C213910" w14:textId="4F968EA3"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Koncesionar mora izvajati koncesijo v skladu s koncesijskim aktom, to pogodbo in v skladu s predpisi na področju cestnega prometa.</w:t>
      </w:r>
    </w:p>
    <w:p w14:paraId="274FED91" w14:textId="77777777" w:rsidR="001F648A" w:rsidRPr="005F2C61" w:rsidRDefault="001F648A" w:rsidP="00241A46">
      <w:pPr>
        <w:spacing w:line="276" w:lineRule="auto"/>
        <w:jc w:val="both"/>
        <w:rPr>
          <w:rFonts w:ascii="Arial" w:hAnsi="Arial" w:cs="Arial"/>
          <w:color w:val="000000" w:themeColor="text1"/>
          <w:sz w:val="22"/>
          <w:szCs w:val="22"/>
          <w:lang w:val="sl-SI"/>
        </w:rPr>
      </w:pPr>
    </w:p>
    <w:p w14:paraId="7196CFA2" w14:textId="7C13C86A"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41A87C3A"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77B29901" w14:textId="77777777" w:rsidR="008B16F5" w:rsidRPr="005F2C61" w:rsidRDefault="008B16F5" w:rsidP="00241A46">
      <w:pPr>
        <w:spacing w:line="276" w:lineRule="auto"/>
        <w:jc w:val="both"/>
        <w:rPr>
          <w:rFonts w:ascii="Arial" w:hAnsi="Arial" w:cs="Arial"/>
          <w:b/>
          <w:color w:val="000000" w:themeColor="text1"/>
          <w:sz w:val="22"/>
          <w:szCs w:val="22"/>
          <w:lang w:val="sl-SI"/>
        </w:rPr>
      </w:pPr>
      <w:r w:rsidRPr="005F2C61">
        <w:rPr>
          <w:rFonts w:ascii="Arial" w:hAnsi="Arial" w:cs="Arial"/>
          <w:color w:val="000000" w:themeColor="text1"/>
          <w:sz w:val="22"/>
          <w:szCs w:val="22"/>
          <w:lang w:val="sl-SI"/>
        </w:rPr>
        <w:t>Koncesionar mora:</w:t>
      </w:r>
    </w:p>
    <w:p w14:paraId="19A4B6B3" w14:textId="77777777"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koncesijo opravljati kontinuirano in kvalitetno;</w:t>
      </w:r>
    </w:p>
    <w:p w14:paraId="5F01A3E7" w14:textId="77777777"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lastRenderedPageBreak/>
        <w:t>prevozne storitve zagotavljati v skladu s koncesijskim aktom pod enakimi pogoji vsem uporabnikom;</w:t>
      </w:r>
    </w:p>
    <w:p w14:paraId="5CF9BB91" w14:textId="78350E4C"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koncesijo opravljati v skladu z veljavnimi predpisi;</w:t>
      </w:r>
    </w:p>
    <w:p w14:paraId="739DA408" w14:textId="77777777"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koncesijo opravljati v skladu s pogoji, ki jih določi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w:t>
      </w:r>
    </w:p>
    <w:p w14:paraId="01AAB880" w14:textId="0FB53DF4" w:rsidR="008B16F5" w:rsidRPr="005F2C61" w:rsidRDefault="008B16F5" w:rsidP="00241A46">
      <w:pPr>
        <w:numPr>
          <w:ilvl w:val="0"/>
          <w:numId w:val="5"/>
        </w:numPr>
        <w:spacing w:line="276" w:lineRule="auto"/>
        <w:jc w:val="both"/>
        <w:rPr>
          <w:rFonts w:ascii="Arial" w:hAnsi="Arial" w:cs="Arial"/>
          <w:sz w:val="22"/>
          <w:szCs w:val="22"/>
          <w:lang w:val="sl-SI"/>
        </w:rPr>
      </w:pPr>
      <w:r w:rsidRPr="005F2C61">
        <w:rPr>
          <w:rFonts w:ascii="Arial" w:hAnsi="Arial" w:cs="Arial"/>
          <w:sz w:val="22"/>
          <w:szCs w:val="22"/>
          <w:lang w:val="sl-SI"/>
        </w:rPr>
        <w:t>zaračunavati uporabnikom cene za opravljanje storitev po tarifi, ki je kot Priloga 3 sestavni del te pogodbe;</w:t>
      </w:r>
    </w:p>
    <w:p w14:paraId="0D74C811" w14:textId="77777777"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na vseh vozilih na sprednji strani vidno označiti linijo in smer vožnje;</w:t>
      </w:r>
    </w:p>
    <w:p w14:paraId="3303FE9D" w14:textId="2F52E46F"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zagotoviti, da je vozno osebje urejeno, uniformirano in opremljeno s priponkami z oznakami koncesionarja in svojim imenom;</w:t>
      </w:r>
      <w:r w:rsidR="001F648A" w:rsidRPr="005F2C61">
        <w:rPr>
          <w:rFonts w:ascii="Arial" w:hAnsi="Arial" w:cs="Arial"/>
          <w:color w:val="000000" w:themeColor="text1"/>
          <w:sz w:val="22"/>
          <w:szCs w:val="22"/>
          <w:lang w:val="sl-SI"/>
        </w:rPr>
        <w:t xml:space="preserve"> </w:t>
      </w:r>
      <w:r w:rsidRPr="005F2C61">
        <w:rPr>
          <w:rFonts w:ascii="Arial" w:hAnsi="Arial" w:cs="Arial"/>
          <w:color w:val="000000" w:themeColor="text1"/>
          <w:sz w:val="22"/>
          <w:szCs w:val="22"/>
          <w:lang w:val="sl-SI"/>
        </w:rPr>
        <w:t>zagotoviti, da bo vsa lastnina, ki bi bila po krivdi koncesionarja poškodovana pri opravljanju koncesije, na njegove stroške povrnjena v prvotno stanje, oziroma</w:t>
      </w:r>
      <w:r w:rsidR="001F648A"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 xml:space="preserve"> če to ne bo mogoče, zagotoviti ustrezno odškodnino;</w:t>
      </w:r>
    </w:p>
    <w:p w14:paraId="3B4B8BE7" w14:textId="2B1F81F7" w:rsidR="008B16F5" w:rsidRPr="005F2C61" w:rsidRDefault="008B16F5" w:rsidP="00241A46">
      <w:pPr>
        <w:numPr>
          <w:ilvl w:val="0"/>
          <w:numId w:val="5"/>
        </w:numPr>
        <w:spacing w:line="276" w:lineRule="auto"/>
        <w:jc w:val="both"/>
        <w:rPr>
          <w:rFonts w:ascii="Arial" w:hAnsi="Arial" w:cs="Arial"/>
          <w:sz w:val="22"/>
          <w:szCs w:val="22"/>
          <w:lang w:val="sl-SI"/>
        </w:rPr>
      </w:pPr>
      <w:r w:rsidRPr="005F2C61">
        <w:rPr>
          <w:rFonts w:ascii="Arial" w:hAnsi="Arial" w:cs="Arial"/>
          <w:color w:val="000000" w:themeColor="text1"/>
          <w:sz w:val="22"/>
          <w:szCs w:val="22"/>
          <w:lang w:val="sl-SI"/>
        </w:rPr>
        <w:t xml:space="preserve">pri označevanju voznih redov in avtobusov uporabljati oblikovne rešitve in barve, s katerimi soglaša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w:t>
      </w:r>
      <w:commentRangeStart w:id="3"/>
      <w:commentRangeStart w:id="4"/>
      <w:commentRangeStart w:id="5"/>
      <w:r w:rsidRPr="005F2C61">
        <w:rPr>
          <w:rFonts w:ascii="Arial" w:hAnsi="Arial" w:cs="Arial"/>
          <w:color w:val="000000" w:themeColor="text1"/>
          <w:sz w:val="22"/>
          <w:szCs w:val="22"/>
          <w:lang w:val="sl-SI"/>
        </w:rPr>
        <w:t xml:space="preserve">trženje zunanjih površin je v pristojnosti koncesionarja </w:t>
      </w:r>
      <w:r w:rsidRPr="005F2C61">
        <w:rPr>
          <w:rFonts w:ascii="Arial" w:hAnsi="Arial" w:cs="Arial"/>
          <w:sz w:val="22"/>
          <w:szCs w:val="22"/>
          <w:lang w:val="sl-SI"/>
        </w:rPr>
        <w:t>i</w:t>
      </w:r>
      <w:commentRangeEnd w:id="3"/>
      <w:r w:rsidR="00F75345" w:rsidRPr="005F2C61">
        <w:rPr>
          <w:rStyle w:val="Pripombasklic"/>
          <w:lang w:val="sl-SI"/>
        </w:rPr>
        <w:commentReference w:id="3"/>
      </w:r>
      <w:commentRangeEnd w:id="4"/>
      <w:r w:rsidR="00E84EE9" w:rsidRPr="005F2C61">
        <w:rPr>
          <w:rStyle w:val="Pripombasklic"/>
          <w:lang w:val="sl-SI"/>
        </w:rPr>
        <w:commentReference w:id="4"/>
      </w:r>
      <w:commentRangeEnd w:id="5"/>
      <w:r w:rsidR="001F648A" w:rsidRPr="005F2C61">
        <w:rPr>
          <w:rStyle w:val="Pripombasklic"/>
          <w:lang w:val="sl-SI"/>
        </w:rPr>
        <w:commentReference w:id="5"/>
      </w:r>
      <w:r w:rsidR="001F648A" w:rsidRPr="005F2C61">
        <w:rPr>
          <w:rFonts w:ascii="Arial" w:hAnsi="Arial" w:cs="Arial"/>
          <w:sz w:val="22"/>
          <w:szCs w:val="22"/>
          <w:lang w:val="sl-SI"/>
        </w:rPr>
        <w:t xml:space="preserve"> in po predhodnem soglasju </w:t>
      </w:r>
      <w:proofErr w:type="spellStart"/>
      <w:r w:rsidR="001F648A" w:rsidRPr="005F2C61">
        <w:rPr>
          <w:rFonts w:ascii="Arial" w:hAnsi="Arial" w:cs="Arial"/>
          <w:sz w:val="22"/>
          <w:szCs w:val="22"/>
          <w:lang w:val="sl-SI"/>
        </w:rPr>
        <w:t>koncedenta</w:t>
      </w:r>
      <w:proofErr w:type="spellEnd"/>
      <w:r w:rsidRPr="005F2C61">
        <w:rPr>
          <w:rFonts w:ascii="Arial" w:hAnsi="Arial" w:cs="Arial"/>
          <w:sz w:val="22"/>
          <w:szCs w:val="22"/>
          <w:lang w:val="sl-SI"/>
        </w:rPr>
        <w:t>;</w:t>
      </w:r>
    </w:p>
    <w:p w14:paraId="5C42DF9A" w14:textId="7C8A780D"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zavarovati potnike, osebje in vozila zoper nezgode med koriščenjem storitev skladno z načeli, ki izhajajo iz </w:t>
      </w:r>
      <w:proofErr w:type="spellStart"/>
      <w:r w:rsidRPr="005F2C61">
        <w:rPr>
          <w:rFonts w:ascii="Arial" w:hAnsi="Arial" w:cs="Arial"/>
          <w:color w:val="000000" w:themeColor="text1"/>
          <w:sz w:val="22"/>
          <w:szCs w:val="22"/>
          <w:lang w:val="sl-SI"/>
        </w:rPr>
        <w:t>koncesionarjeve</w:t>
      </w:r>
      <w:proofErr w:type="spellEnd"/>
      <w:r w:rsidRPr="005F2C61">
        <w:rPr>
          <w:rFonts w:ascii="Arial" w:hAnsi="Arial" w:cs="Arial"/>
          <w:color w:val="000000" w:themeColor="text1"/>
          <w:sz w:val="22"/>
          <w:szCs w:val="22"/>
          <w:lang w:val="sl-SI"/>
        </w:rPr>
        <w:t xml:space="preserve">  razpisne prijave in skladno z zakonom; kopije pogodb o zavarovanju so </w:t>
      </w:r>
      <w:r w:rsidR="001F2844" w:rsidRPr="005F2C61">
        <w:rPr>
          <w:rFonts w:ascii="Arial" w:hAnsi="Arial" w:cs="Arial"/>
          <w:sz w:val="22"/>
          <w:szCs w:val="22"/>
          <w:lang w:val="sl-SI"/>
        </w:rPr>
        <w:t>P</w:t>
      </w:r>
      <w:r w:rsidRPr="005F2C61">
        <w:rPr>
          <w:rFonts w:ascii="Arial" w:hAnsi="Arial" w:cs="Arial"/>
          <w:sz w:val="22"/>
          <w:szCs w:val="22"/>
          <w:lang w:val="sl-SI"/>
        </w:rPr>
        <w:t>riloga 4</w:t>
      </w:r>
      <w:r w:rsidRPr="005F2C61">
        <w:rPr>
          <w:rFonts w:ascii="Arial" w:hAnsi="Arial" w:cs="Arial"/>
          <w:color w:val="000000" w:themeColor="text1"/>
          <w:sz w:val="22"/>
          <w:szCs w:val="22"/>
          <w:lang w:val="sl-SI"/>
        </w:rPr>
        <w:t xml:space="preserve"> te pogodbe;</w:t>
      </w:r>
    </w:p>
    <w:p w14:paraId="0C890A1D" w14:textId="77777777" w:rsidR="008B16F5" w:rsidRPr="005F2C61" w:rsidRDefault="008B16F5" w:rsidP="00241A46">
      <w:pPr>
        <w:numPr>
          <w:ilvl w:val="0"/>
          <w:numId w:val="5"/>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vse specifične dokumente, priponke, obrazce in napise, ki se nanašajo izključno na predmetno koncesijo, opremiti z napisom “Koncesija Mestne občine Novo mesto”;</w:t>
      </w:r>
    </w:p>
    <w:p w14:paraId="57CC8B53" w14:textId="77777777" w:rsidR="00CD01B8" w:rsidRPr="005F2C61" w:rsidRDefault="008B16F5" w:rsidP="00241A46">
      <w:pPr>
        <w:numPr>
          <w:ilvl w:val="0"/>
          <w:numId w:val="5"/>
        </w:numPr>
        <w:spacing w:line="276" w:lineRule="auto"/>
        <w:jc w:val="both"/>
        <w:rPr>
          <w:rFonts w:ascii="Arial" w:hAnsi="Arial" w:cs="Arial"/>
          <w:sz w:val="22"/>
          <w:szCs w:val="22"/>
          <w:lang w:val="sl-SI"/>
        </w:rPr>
      </w:pPr>
      <w:r w:rsidRPr="005F2C61">
        <w:rPr>
          <w:rFonts w:ascii="Arial" w:hAnsi="Arial" w:cs="Arial"/>
          <w:sz w:val="22"/>
          <w:szCs w:val="22"/>
          <w:lang w:val="sl-SI"/>
        </w:rPr>
        <w:t>zagotavljati vse tehnične pogoje za namestitev sistemov za evidentiranje in štetje vstopov in izstopov na linijske avtobuse</w:t>
      </w:r>
      <w:r w:rsidR="007D1F9D" w:rsidRPr="005F2C61">
        <w:rPr>
          <w:rFonts w:ascii="Arial" w:hAnsi="Arial" w:cs="Arial"/>
          <w:sz w:val="22"/>
          <w:szCs w:val="22"/>
          <w:lang w:val="sl-SI"/>
        </w:rPr>
        <w:t>,</w:t>
      </w:r>
      <w:r w:rsidRPr="005F2C61">
        <w:rPr>
          <w:rFonts w:ascii="Arial" w:hAnsi="Arial" w:cs="Arial"/>
          <w:sz w:val="22"/>
          <w:szCs w:val="22"/>
          <w:lang w:val="sl-SI"/>
        </w:rPr>
        <w:t xml:space="preserve"> za katerega postavitev in vzdrževanje je odgovoren </w:t>
      </w:r>
      <w:proofErr w:type="spellStart"/>
      <w:r w:rsidRPr="005F2C61">
        <w:rPr>
          <w:rFonts w:ascii="Arial" w:hAnsi="Arial" w:cs="Arial"/>
          <w:sz w:val="22"/>
          <w:szCs w:val="22"/>
          <w:lang w:val="sl-SI"/>
        </w:rPr>
        <w:t>koncedent</w:t>
      </w:r>
      <w:proofErr w:type="spellEnd"/>
      <w:r w:rsidR="00CD01B8" w:rsidRPr="005F2C61">
        <w:rPr>
          <w:rFonts w:ascii="Arial" w:hAnsi="Arial" w:cs="Arial"/>
          <w:sz w:val="22"/>
          <w:szCs w:val="22"/>
          <w:lang w:val="sl-SI"/>
        </w:rPr>
        <w:t>,</w:t>
      </w:r>
    </w:p>
    <w:p w14:paraId="0055B4FC" w14:textId="14192B50" w:rsidR="008B16F5" w:rsidRPr="005F2C61" w:rsidRDefault="00CD01B8" w:rsidP="00241A46">
      <w:pPr>
        <w:numPr>
          <w:ilvl w:val="0"/>
          <w:numId w:val="5"/>
        </w:numPr>
        <w:spacing w:line="276" w:lineRule="auto"/>
        <w:jc w:val="both"/>
        <w:rPr>
          <w:rFonts w:ascii="Arial" w:hAnsi="Arial" w:cs="Arial"/>
          <w:sz w:val="22"/>
          <w:szCs w:val="22"/>
          <w:lang w:val="sl-SI"/>
        </w:rPr>
      </w:pPr>
      <w:r w:rsidRPr="005F2C61">
        <w:rPr>
          <w:rFonts w:ascii="Arial" w:hAnsi="Arial" w:cs="Arial"/>
          <w:sz w:val="22"/>
          <w:szCs w:val="22"/>
          <w:lang w:val="sl-SI"/>
        </w:rPr>
        <w:t xml:space="preserve">obveščati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o vseh okoliščinah, ki utegnejo vplivati na izvajanje javne službe</w:t>
      </w:r>
      <w:r w:rsidR="008B16F5" w:rsidRPr="005F2C61">
        <w:rPr>
          <w:rFonts w:ascii="Arial" w:hAnsi="Arial" w:cs="Arial"/>
          <w:sz w:val="22"/>
          <w:szCs w:val="22"/>
          <w:lang w:val="sl-SI"/>
        </w:rPr>
        <w:t xml:space="preserve">. </w:t>
      </w:r>
    </w:p>
    <w:p w14:paraId="730CCEBB" w14:textId="77777777" w:rsidR="008B16F5" w:rsidRPr="005F2C61" w:rsidRDefault="008B16F5" w:rsidP="00241A46">
      <w:pPr>
        <w:numPr>
          <w:ilvl w:val="12"/>
          <w:numId w:val="0"/>
        </w:numPr>
        <w:spacing w:line="276" w:lineRule="auto"/>
        <w:jc w:val="both"/>
        <w:rPr>
          <w:rFonts w:ascii="Arial" w:hAnsi="Arial" w:cs="Arial"/>
          <w:color w:val="92D050"/>
          <w:sz w:val="22"/>
          <w:szCs w:val="22"/>
          <w:lang w:val="sl-SI"/>
        </w:rPr>
      </w:pPr>
    </w:p>
    <w:p w14:paraId="566E3AC3" w14:textId="77777777" w:rsidR="00CD01B8" w:rsidRPr="005F2C61" w:rsidRDefault="00CD01B8" w:rsidP="00241A46">
      <w:pPr>
        <w:numPr>
          <w:ilvl w:val="12"/>
          <w:numId w:val="0"/>
        </w:numPr>
        <w:spacing w:line="276" w:lineRule="auto"/>
        <w:jc w:val="both"/>
        <w:rPr>
          <w:rFonts w:ascii="Arial" w:hAnsi="Arial" w:cs="Arial"/>
          <w:color w:val="92D050"/>
          <w:sz w:val="22"/>
          <w:szCs w:val="22"/>
          <w:lang w:val="sl-SI"/>
        </w:rPr>
      </w:pPr>
    </w:p>
    <w:p w14:paraId="4D63DC10" w14:textId="77777777" w:rsidR="008B16F5" w:rsidRPr="005F2C61" w:rsidRDefault="008B16F5" w:rsidP="00241A46">
      <w:pPr>
        <w:pStyle w:val="Naslov3"/>
        <w:numPr>
          <w:ilvl w:val="12"/>
          <w:numId w:val="0"/>
        </w:numPr>
        <w:spacing w:line="276" w:lineRule="auto"/>
        <w:jc w:val="both"/>
        <w:rPr>
          <w:rFonts w:ascii="Arial" w:hAnsi="Arial" w:cs="Arial"/>
          <w:b/>
          <w:bCs/>
          <w:caps/>
          <w:color w:val="000000" w:themeColor="text1"/>
          <w:sz w:val="22"/>
          <w:szCs w:val="22"/>
          <w:lang w:val="sl-SI"/>
        </w:rPr>
      </w:pPr>
      <w:r w:rsidRPr="005F2C61">
        <w:rPr>
          <w:rFonts w:ascii="Arial" w:hAnsi="Arial" w:cs="Arial"/>
          <w:b/>
          <w:bCs/>
          <w:caps/>
          <w:color w:val="000000" w:themeColor="text1"/>
          <w:sz w:val="22"/>
          <w:szCs w:val="22"/>
          <w:lang w:val="sl-SI"/>
        </w:rPr>
        <w:t>iv. Pogoji poslovanja</w:t>
      </w:r>
    </w:p>
    <w:p w14:paraId="0AFE2AE8" w14:textId="77777777" w:rsidR="008B16F5" w:rsidRPr="005F2C61" w:rsidRDefault="008B16F5" w:rsidP="00241A46">
      <w:pPr>
        <w:numPr>
          <w:ilvl w:val="12"/>
          <w:numId w:val="0"/>
        </w:numPr>
        <w:spacing w:line="276" w:lineRule="auto"/>
        <w:jc w:val="both"/>
        <w:rPr>
          <w:rFonts w:ascii="Arial" w:hAnsi="Arial" w:cs="Arial"/>
          <w:b/>
          <w:color w:val="000000" w:themeColor="text1"/>
          <w:sz w:val="22"/>
          <w:szCs w:val="22"/>
          <w:lang w:val="sl-SI"/>
        </w:rPr>
      </w:pPr>
    </w:p>
    <w:p w14:paraId="53C0B8A2" w14:textId="77777777" w:rsidR="008B16F5" w:rsidRPr="005F2C61" w:rsidRDefault="008B16F5" w:rsidP="00241A46">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7933815D" w14:textId="77777777" w:rsidR="008B16F5" w:rsidRPr="005F2C61" w:rsidRDefault="008B16F5" w:rsidP="00241A46">
      <w:pPr>
        <w:widowControl w:val="0"/>
        <w:tabs>
          <w:tab w:val="num" w:pos="4613"/>
        </w:tabs>
        <w:autoSpaceDE w:val="0"/>
        <w:autoSpaceDN w:val="0"/>
        <w:adjustRightInd w:val="0"/>
        <w:spacing w:line="276" w:lineRule="auto"/>
        <w:jc w:val="both"/>
        <w:rPr>
          <w:rFonts w:ascii="Arial" w:hAnsi="Arial" w:cs="Arial"/>
          <w:color w:val="000000" w:themeColor="text1"/>
          <w:sz w:val="22"/>
          <w:szCs w:val="22"/>
          <w:lang w:val="sl-SI"/>
        </w:rPr>
      </w:pPr>
    </w:p>
    <w:p w14:paraId="2377FB17" w14:textId="77777777" w:rsidR="008B16F5" w:rsidRPr="005F2C61" w:rsidRDefault="008B16F5" w:rsidP="00241A46">
      <w:pPr>
        <w:numPr>
          <w:ilvl w:val="12"/>
          <w:numId w:val="0"/>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se zaveže: </w:t>
      </w:r>
    </w:p>
    <w:p w14:paraId="4CE86BD5"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pričeti opravljati koncesijo z najmanj osmimi (8) vozili, ki izpolnjujejo evropske normative in standarde najmanj EURO 5 + EEV filter; </w:t>
      </w:r>
    </w:p>
    <w:p w14:paraId="0B7DB95A" w14:textId="3E2ECE3C"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ves čas izvajanja koncesije zagotavljati zadostno kapaciteto ustreznega kadra in ustreznih vozil, vse v skladu z zahtevami </w:t>
      </w:r>
      <w:proofErr w:type="spellStart"/>
      <w:r w:rsidR="00AF77D7" w:rsidRPr="005F2C61">
        <w:rPr>
          <w:rFonts w:ascii="Arial" w:hAnsi="Arial" w:cs="Arial"/>
          <w:sz w:val="22"/>
          <w:szCs w:val="22"/>
          <w:lang w:val="sl-SI"/>
        </w:rPr>
        <w:t>koncedenta</w:t>
      </w:r>
      <w:proofErr w:type="spellEnd"/>
      <w:r w:rsidR="00AF77D7" w:rsidRPr="005F2C61">
        <w:rPr>
          <w:rFonts w:ascii="Arial" w:hAnsi="Arial" w:cs="Arial"/>
          <w:sz w:val="22"/>
          <w:szCs w:val="22"/>
          <w:lang w:val="sl-SI"/>
        </w:rPr>
        <w:t xml:space="preserve"> </w:t>
      </w:r>
      <w:r w:rsidRPr="005F2C61">
        <w:rPr>
          <w:rFonts w:ascii="Arial" w:hAnsi="Arial" w:cs="Arial"/>
          <w:sz w:val="22"/>
          <w:szCs w:val="22"/>
          <w:lang w:val="sl-SI"/>
        </w:rPr>
        <w:t xml:space="preserve">iz postopka </w:t>
      </w:r>
      <w:r w:rsidR="00AF77D7" w:rsidRPr="005F2C61">
        <w:rPr>
          <w:rFonts w:ascii="Arial" w:hAnsi="Arial" w:cs="Arial"/>
          <w:sz w:val="22"/>
          <w:szCs w:val="22"/>
          <w:lang w:val="sl-SI"/>
        </w:rPr>
        <w:t>javnega razpisa za podelitev koncesije</w:t>
      </w:r>
      <w:r w:rsidRPr="005F2C61">
        <w:rPr>
          <w:rFonts w:ascii="Arial" w:hAnsi="Arial" w:cs="Arial"/>
          <w:sz w:val="22"/>
          <w:szCs w:val="22"/>
          <w:lang w:val="sl-SI"/>
        </w:rPr>
        <w:t xml:space="preserve"> in veljavno zakonodajo;</w:t>
      </w:r>
    </w:p>
    <w:p w14:paraId="713C658B"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v primeru izkazanih potreb po večji kapaciteti vozil na avtobusnih linijah v določenem časovnem obdobju dneva, zagotoviti prevoz z vozili zadostne kapacitete iz svojega voznega parka;</w:t>
      </w:r>
    </w:p>
    <w:p w14:paraId="35107A03" w14:textId="1247A6F3" w:rsidR="008B16F5" w:rsidRPr="005F2C61" w:rsidRDefault="001F2844"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z začetkom</w:t>
      </w:r>
      <w:r w:rsidR="008B16F5" w:rsidRPr="005F2C61">
        <w:rPr>
          <w:rFonts w:ascii="Arial" w:hAnsi="Arial" w:cs="Arial"/>
          <w:sz w:val="22"/>
          <w:szCs w:val="22"/>
          <w:lang w:val="sl-SI"/>
        </w:rPr>
        <w:t xml:space="preserve"> izvajanja koncesije zagotoviti vse tehnične pogoje za namestitev sistemov za ev</w:t>
      </w:r>
      <w:r w:rsidRPr="005F2C61">
        <w:rPr>
          <w:rFonts w:ascii="Arial" w:hAnsi="Arial" w:cs="Arial"/>
          <w:sz w:val="22"/>
          <w:szCs w:val="22"/>
          <w:lang w:val="sl-SI"/>
        </w:rPr>
        <w:t>i</w:t>
      </w:r>
      <w:r w:rsidR="008B16F5" w:rsidRPr="005F2C61">
        <w:rPr>
          <w:rFonts w:ascii="Arial" w:hAnsi="Arial" w:cs="Arial"/>
          <w:sz w:val="22"/>
          <w:szCs w:val="22"/>
          <w:lang w:val="sl-SI"/>
        </w:rPr>
        <w:t>d</w:t>
      </w:r>
      <w:r w:rsidRPr="005F2C61">
        <w:rPr>
          <w:rFonts w:ascii="Arial" w:hAnsi="Arial" w:cs="Arial"/>
          <w:sz w:val="22"/>
          <w:szCs w:val="22"/>
          <w:lang w:val="sl-SI"/>
        </w:rPr>
        <w:t>e</w:t>
      </w:r>
      <w:r w:rsidR="008B16F5" w:rsidRPr="005F2C61">
        <w:rPr>
          <w:rFonts w:ascii="Arial" w:hAnsi="Arial" w:cs="Arial"/>
          <w:sz w:val="22"/>
          <w:szCs w:val="22"/>
          <w:lang w:val="sl-SI"/>
        </w:rPr>
        <w:t>ntiranje in štetje vstopov</w:t>
      </w:r>
      <w:r w:rsidR="007D1F9D" w:rsidRPr="005F2C61">
        <w:rPr>
          <w:rFonts w:ascii="Arial" w:hAnsi="Arial" w:cs="Arial"/>
          <w:sz w:val="22"/>
          <w:szCs w:val="22"/>
          <w:lang w:val="sl-SI"/>
        </w:rPr>
        <w:t xml:space="preserve"> in izstopov</w:t>
      </w:r>
      <w:r w:rsidR="008B16F5" w:rsidRPr="005F2C61">
        <w:rPr>
          <w:rFonts w:ascii="Arial" w:hAnsi="Arial" w:cs="Arial"/>
          <w:sz w:val="22"/>
          <w:szCs w:val="22"/>
          <w:lang w:val="sl-SI"/>
        </w:rPr>
        <w:t xml:space="preserve"> na avtobuse, ki jih </w:t>
      </w:r>
      <w:r w:rsidRPr="005F2C61">
        <w:rPr>
          <w:rFonts w:ascii="Arial" w:hAnsi="Arial" w:cs="Arial"/>
          <w:sz w:val="22"/>
          <w:szCs w:val="22"/>
          <w:lang w:val="sl-SI"/>
        </w:rPr>
        <w:t xml:space="preserve">bo </w:t>
      </w:r>
      <w:r w:rsidR="008B16F5" w:rsidRPr="005F2C61">
        <w:rPr>
          <w:rFonts w:ascii="Arial" w:hAnsi="Arial" w:cs="Arial"/>
          <w:sz w:val="22"/>
          <w:szCs w:val="22"/>
          <w:lang w:val="sl-SI"/>
        </w:rPr>
        <w:t>postavi</w:t>
      </w:r>
      <w:r w:rsidRPr="005F2C61">
        <w:rPr>
          <w:rFonts w:ascii="Arial" w:hAnsi="Arial" w:cs="Arial"/>
          <w:sz w:val="22"/>
          <w:szCs w:val="22"/>
          <w:lang w:val="sl-SI"/>
        </w:rPr>
        <w:t>l</w:t>
      </w:r>
      <w:r w:rsidR="008B16F5" w:rsidRPr="005F2C61">
        <w:rPr>
          <w:rFonts w:ascii="Arial" w:hAnsi="Arial" w:cs="Arial"/>
          <w:sz w:val="22"/>
          <w:szCs w:val="22"/>
          <w:lang w:val="sl-SI"/>
        </w:rPr>
        <w:t xml:space="preserve"> in vzdrževal </w:t>
      </w:r>
      <w:proofErr w:type="spellStart"/>
      <w:r w:rsidR="008B16F5" w:rsidRPr="005F2C61">
        <w:rPr>
          <w:rFonts w:ascii="Arial" w:hAnsi="Arial" w:cs="Arial"/>
          <w:sz w:val="22"/>
          <w:szCs w:val="22"/>
          <w:lang w:val="sl-SI"/>
        </w:rPr>
        <w:t>koncedent</w:t>
      </w:r>
      <w:proofErr w:type="spellEnd"/>
      <w:r w:rsidR="008B16F5" w:rsidRPr="005F2C61">
        <w:rPr>
          <w:rFonts w:ascii="Arial" w:hAnsi="Arial" w:cs="Arial"/>
          <w:sz w:val="22"/>
          <w:szCs w:val="22"/>
          <w:lang w:val="sl-SI"/>
        </w:rPr>
        <w:t xml:space="preserve">; </w:t>
      </w:r>
    </w:p>
    <w:p w14:paraId="542589F3" w14:textId="2C30B268"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enkrat mesečno </w:t>
      </w:r>
      <w:proofErr w:type="spellStart"/>
      <w:r w:rsidRPr="005F2C61">
        <w:rPr>
          <w:rFonts w:ascii="Arial" w:hAnsi="Arial" w:cs="Arial"/>
          <w:sz w:val="22"/>
          <w:szCs w:val="22"/>
          <w:lang w:val="sl-SI"/>
        </w:rPr>
        <w:t>koncedentu</w:t>
      </w:r>
      <w:proofErr w:type="spellEnd"/>
      <w:r w:rsidRPr="005F2C61">
        <w:rPr>
          <w:rFonts w:ascii="Arial" w:hAnsi="Arial" w:cs="Arial"/>
          <w:sz w:val="22"/>
          <w:szCs w:val="22"/>
          <w:lang w:val="sl-SI"/>
        </w:rPr>
        <w:t xml:space="preserve"> v elektronski obliki poročati o številu prepeljanih potnikov na posamezni liniji, številu prodanih vozovnic, prihodkih iz prevoznin, prevoženih kilometrov, prijetih pritožbah potnikov in odzivih nanje in številu izrednih dogodkov skladno z </w:t>
      </w:r>
      <w:r w:rsidR="00EF3A7B" w:rsidRPr="005F2C61">
        <w:rPr>
          <w:rFonts w:ascii="Arial" w:hAnsi="Arial" w:cs="Arial"/>
          <w:sz w:val="22"/>
          <w:szCs w:val="22"/>
          <w:lang w:val="sl-SI"/>
        </w:rPr>
        <w:t>O</w:t>
      </w:r>
      <w:r w:rsidRPr="005F2C61">
        <w:rPr>
          <w:rFonts w:ascii="Arial" w:hAnsi="Arial" w:cs="Arial"/>
          <w:sz w:val="22"/>
          <w:szCs w:val="22"/>
          <w:lang w:val="sl-SI"/>
        </w:rPr>
        <w:t>dlokom;</w:t>
      </w:r>
    </w:p>
    <w:p w14:paraId="3F2A0658" w14:textId="0B37787E"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zagotoviti z ustrezno informacijsko podporo grafični prikaz pozicij avtobusov v realnem času (s toleranc</w:t>
      </w:r>
      <w:r w:rsidR="001F2844" w:rsidRPr="005F2C61">
        <w:rPr>
          <w:rFonts w:ascii="Arial" w:hAnsi="Arial" w:cs="Arial"/>
          <w:sz w:val="22"/>
          <w:szCs w:val="22"/>
          <w:lang w:val="sl-SI"/>
        </w:rPr>
        <w:t>o</w:t>
      </w:r>
      <w:r w:rsidRPr="005F2C61">
        <w:rPr>
          <w:rFonts w:ascii="Arial" w:hAnsi="Arial" w:cs="Arial"/>
          <w:sz w:val="22"/>
          <w:szCs w:val="22"/>
          <w:lang w:val="sl-SI"/>
        </w:rPr>
        <w:t xml:space="preserve"> odstopanja 30 m v 20 sekundnem intervalu);</w:t>
      </w:r>
    </w:p>
    <w:p w14:paraId="4A423A5B" w14:textId="32935168"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lastRenderedPageBreak/>
        <w:t>omogočiti uporabnikom (potnikom) brezplačen dostop do informacij pozicij avtobusov in zamud na določenih postajah (internet in mobilna aplikacija);</w:t>
      </w:r>
    </w:p>
    <w:p w14:paraId="69C58D79" w14:textId="66DDC1F4"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omogočiti uporabnikom (potnikom) brezplačen dostop do voznih redov na posameznih linijah (internet in mobilna aplikacija);</w:t>
      </w:r>
    </w:p>
    <w:p w14:paraId="5AD141AF" w14:textId="74711555"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zagotoviti nadzor nad zgodovino prevoženih linij in opravljenih kilometrih vsaj za eno leto nazaj (z informacijo o vsakokratnih zamuda</w:t>
      </w:r>
      <w:r w:rsidR="001F2844" w:rsidRPr="005F2C61">
        <w:rPr>
          <w:rFonts w:ascii="Arial" w:hAnsi="Arial" w:cs="Arial"/>
          <w:sz w:val="22"/>
          <w:szCs w:val="22"/>
          <w:lang w:val="sl-SI"/>
        </w:rPr>
        <w:t>h</w:t>
      </w:r>
      <w:r w:rsidRPr="005F2C61">
        <w:rPr>
          <w:rFonts w:ascii="Arial" w:hAnsi="Arial" w:cs="Arial"/>
          <w:sz w:val="22"/>
          <w:szCs w:val="22"/>
          <w:lang w:val="sl-SI"/>
        </w:rPr>
        <w:t>);</w:t>
      </w:r>
    </w:p>
    <w:p w14:paraId="28D1B18A" w14:textId="314C4F06" w:rsidR="008B16F5" w:rsidRPr="005F2C61" w:rsidRDefault="008B16F5" w:rsidP="00241A46">
      <w:pPr>
        <w:numPr>
          <w:ilvl w:val="0"/>
          <w:numId w:val="6"/>
        </w:numPr>
        <w:spacing w:line="276" w:lineRule="auto"/>
        <w:jc w:val="both"/>
        <w:rPr>
          <w:rFonts w:ascii="Arial" w:hAnsi="Arial" w:cs="Arial"/>
          <w:sz w:val="22"/>
          <w:szCs w:val="22"/>
          <w:lang w:val="sl-SI"/>
        </w:rPr>
      </w:pPr>
      <w:proofErr w:type="spellStart"/>
      <w:r w:rsidRPr="005F2C61">
        <w:rPr>
          <w:rFonts w:ascii="Arial" w:hAnsi="Arial" w:cs="Arial"/>
          <w:sz w:val="22"/>
          <w:szCs w:val="22"/>
          <w:lang w:val="sl-SI"/>
        </w:rPr>
        <w:t>koncedentu</w:t>
      </w:r>
      <w:proofErr w:type="spellEnd"/>
      <w:r w:rsidRPr="005F2C61">
        <w:rPr>
          <w:rFonts w:ascii="Arial" w:hAnsi="Arial" w:cs="Arial"/>
          <w:sz w:val="22"/>
          <w:szCs w:val="22"/>
          <w:lang w:val="sl-SI"/>
        </w:rPr>
        <w:t xml:space="preserve"> vsako leto izvajanja koncesije podati letno poročilo o izvajanju gospodarske javne službe, in sicer do 31. marca tekočega leta za preteklo leto;</w:t>
      </w:r>
    </w:p>
    <w:p w14:paraId="0F94C23E" w14:textId="57805772"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obračun poslovanja koncesije izkazovati ločeno od obračuna ostalega poslovanja, v skladu z izhodišči cen opravljenih storitev iz ponudbe na razpisu. Strukturo stroškov bo koncesionar prikazoval skladno z veljavnimi računovodskimi standardi in predpisi ter v skladu z določbami Zakona o gospodarskih javnih službah;</w:t>
      </w:r>
    </w:p>
    <w:p w14:paraId="58EC8676"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vsakoletne računovodske izkaze obvezno revidirati s strani pooblaščene revizijske družbe;</w:t>
      </w:r>
    </w:p>
    <w:p w14:paraId="04EF30B7"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izvajati marketinške dejavnosti in z drugimi podjetniškimi prijemi omogočiti postopno večanje števila potnikov, ki koristijo storitve koncesije; </w:t>
      </w:r>
    </w:p>
    <w:p w14:paraId="672C99C5"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pri poslovanju upoštevati slovenske računovodske standarde</w:t>
      </w:r>
      <w:r w:rsidRPr="005F2C61">
        <w:rPr>
          <w:rFonts w:ascii="Arial" w:hAnsi="Arial" w:cs="Arial"/>
          <w:color w:val="92D050"/>
          <w:sz w:val="22"/>
          <w:szCs w:val="22"/>
          <w:lang w:val="sl-SI"/>
        </w:rPr>
        <w:t>;</w:t>
      </w:r>
    </w:p>
    <w:p w14:paraId="35140ABC" w14:textId="2DEC0610"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pri svojem poslovanju </w:t>
      </w:r>
      <w:commentRangeStart w:id="6"/>
      <w:commentRangeStart w:id="7"/>
      <w:r w:rsidR="000900D3" w:rsidRPr="005F2C61">
        <w:rPr>
          <w:rFonts w:ascii="Arial" w:hAnsi="Arial" w:cs="Arial"/>
          <w:sz w:val="22"/>
          <w:szCs w:val="22"/>
          <w:lang w:val="sl-SI"/>
        </w:rPr>
        <w:t xml:space="preserve">v zvezi z izvajanjem dejavnosti iz 4. člena te pogodbe </w:t>
      </w:r>
      <w:commentRangeEnd w:id="6"/>
      <w:r w:rsidR="000900D3" w:rsidRPr="005F2C61">
        <w:rPr>
          <w:rStyle w:val="Pripombasklic"/>
          <w:lang w:val="sl-SI"/>
        </w:rPr>
        <w:commentReference w:id="6"/>
      </w:r>
      <w:commentRangeEnd w:id="7"/>
      <w:r w:rsidR="00E84EE9" w:rsidRPr="005F2C61">
        <w:rPr>
          <w:rStyle w:val="Pripombasklic"/>
          <w:lang w:val="sl-SI"/>
        </w:rPr>
        <w:commentReference w:id="7"/>
      </w:r>
      <w:r w:rsidRPr="005F2C61">
        <w:rPr>
          <w:rFonts w:ascii="Arial" w:hAnsi="Arial" w:cs="Arial"/>
          <w:sz w:val="22"/>
          <w:szCs w:val="22"/>
          <w:lang w:val="sl-SI"/>
        </w:rPr>
        <w:t>upoštevati določila veljavnega zakona o javnem naročanju;</w:t>
      </w:r>
    </w:p>
    <w:p w14:paraId="5CECA4EA" w14:textId="77777777" w:rsidR="008B16F5" w:rsidRPr="005F2C61" w:rsidRDefault="008B16F5" w:rsidP="00241A46">
      <w:pPr>
        <w:numPr>
          <w:ilvl w:val="0"/>
          <w:numId w:val="6"/>
        </w:numPr>
        <w:spacing w:line="276" w:lineRule="auto"/>
        <w:jc w:val="both"/>
        <w:rPr>
          <w:rFonts w:ascii="Arial" w:hAnsi="Arial" w:cs="Arial"/>
          <w:sz w:val="22"/>
          <w:szCs w:val="22"/>
          <w:lang w:val="sl-SI"/>
        </w:rPr>
      </w:pPr>
      <w:r w:rsidRPr="005F2C61">
        <w:rPr>
          <w:rFonts w:ascii="Arial" w:hAnsi="Arial" w:cs="Arial"/>
          <w:sz w:val="22"/>
          <w:szCs w:val="22"/>
          <w:lang w:val="sl-SI"/>
        </w:rPr>
        <w:t xml:space="preserve">pri izvajanju javnega pooblastila ravnati v skladu z veljavnim zakonom o splošnem upravnem postopku in drugo veljavno zakonodajo. </w:t>
      </w:r>
    </w:p>
    <w:p w14:paraId="7D7F7DF2" w14:textId="77777777" w:rsidR="008B16F5" w:rsidRPr="005F2C61" w:rsidRDefault="008B16F5" w:rsidP="00241A46">
      <w:pPr>
        <w:spacing w:line="276" w:lineRule="auto"/>
        <w:jc w:val="both"/>
        <w:rPr>
          <w:rFonts w:ascii="Arial" w:hAnsi="Arial" w:cs="Arial"/>
          <w:sz w:val="22"/>
          <w:szCs w:val="22"/>
          <w:lang w:val="sl-SI"/>
        </w:rPr>
      </w:pPr>
    </w:p>
    <w:p w14:paraId="1F0F9E0F" w14:textId="77777777" w:rsidR="008B16F5" w:rsidRPr="005F2C61" w:rsidRDefault="008B16F5" w:rsidP="00241A46">
      <w:pPr>
        <w:pStyle w:val="Odstavekseznama"/>
        <w:numPr>
          <w:ilvl w:val="0"/>
          <w:numId w:val="1"/>
        </w:numPr>
        <w:spacing w:line="276" w:lineRule="auto"/>
        <w:jc w:val="both"/>
        <w:rPr>
          <w:rFonts w:ascii="Arial" w:hAnsi="Arial" w:cs="Arial"/>
          <w:sz w:val="22"/>
          <w:szCs w:val="22"/>
          <w:lang w:val="sl-SI"/>
        </w:rPr>
      </w:pPr>
      <w:r w:rsidRPr="005F2C61">
        <w:rPr>
          <w:rFonts w:ascii="Arial" w:hAnsi="Arial" w:cs="Arial"/>
          <w:sz w:val="22"/>
          <w:szCs w:val="22"/>
          <w:lang w:val="sl-SI"/>
        </w:rPr>
        <w:t>člen</w:t>
      </w:r>
    </w:p>
    <w:p w14:paraId="352F63B7" w14:textId="77777777" w:rsidR="008B16F5" w:rsidRPr="005F2C61" w:rsidRDefault="008B16F5" w:rsidP="00241A46">
      <w:pPr>
        <w:spacing w:line="276" w:lineRule="auto"/>
        <w:jc w:val="both"/>
        <w:rPr>
          <w:rFonts w:ascii="Arial" w:hAnsi="Arial" w:cs="Arial"/>
          <w:sz w:val="22"/>
          <w:szCs w:val="22"/>
          <w:lang w:val="sl-SI"/>
        </w:rPr>
      </w:pPr>
    </w:p>
    <w:p w14:paraId="76113B25" w14:textId="0D48CFE6" w:rsidR="008B16F5" w:rsidRPr="005F2C61" w:rsidRDefault="008B16F5"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V primeru, da med obdobjem izvajanja koncesije pridobi </w:t>
      </w:r>
      <w:proofErr w:type="spellStart"/>
      <w:r w:rsidRPr="005F2C61">
        <w:rPr>
          <w:rFonts w:ascii="Arial" w:hAnsi="Arial" w:cs="Arial"/>
          <w:sz w:val="22"/>
          <w:szCs w:val="22"/>
          <w:lang w:val="sl-SI"/>
        </w:rPr>
        <w:t>koncedent</w:t>
      </w:r>
      <w:proofErr w:type="spellEnd"/>
      <w:r w:rsidRPr="005F2C61">
        <w:rPr>
          <w:rFonts w:ascii="Arial" w:hAnsi="Arial" w:cs="Arial"/>
          <w:sz w:val="22"/>
          <w:szCs w:val="22"/>
          <w:lang w:val="sl-SI"/>
        </w:rPr>
        <w:t xml:space="preserve"> lastno vozilo</w:t>
      </w:r>
      <w:r w:rsidR="00F431EA" w:rsidRPr="005F2C61">
        <w:rPr>
          <w:rFonts w:ascii="Arial" w:hAnsi="Arial" w:cs="Arial"/>
          <w:sz w:val="22"/>
          <w:szCs w:val="22"/>
          <w:lang w:val="sl-SI"/>
        </w:rPr>
        <w:t xml:space="preserve"> na fosilna goriva</w:t>
      </w:r>
      <w:r w:rsidRPr="005F2C61">
        <w:rPr>
          <w:rFonts w:ascii="Arial" w:hAnsi="Arial" w:cs="Arial"/>
          <w:sz w:val="22"/>
          <w:szCs w:val="22"/>
          <w:lang w:val="sl-SI"/>
        </w:rPr>
        <w:t xml:space="preserve">, ga mora koncesionar vključiti v svoj vozni park za izvajanje koncesije. </w:t>
      </w:r>
    </w:p>
    <w:p w14:paraId="2FB07D08" w14:textId="77777777" w:rsidR="001F2844" w:rsidRPr="005F2C61" w:rsidRDefault="001F2844" w:rsidP="00241A46">
      <w:pPr>
        <w:spacing w:line="276" w:lineRule="auto"/>
        <w:jc w:val="both"/>
        <w:rPr>
          <w:rFonts w:ascii="Arial" w:hAnsi="Arial" w:cs="Arial"/>
          <w:sz w:val="22"/>
          <w:szCs w:val="22"/>
          <w:lang w:val="sl-SI"/>
        </w:rPr>
      </w:pPr>
    </w:p>
    <w:p w14:paraId="2C490E0C" w14:textId="42E836FB" w:rsidR="001F2844" w:rsidRPr="005F2C61" w:rsidRDefault="001F2844"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V primeru, da </w:t>
      </w:r>
      <w:proofErr w:type="spellStart"/>
      <w:r w:rsidRPr="005F2C61">
        <w:rPr>
          <w:rFonts w:ascii="Arial" w:hAnsi="Arial" w:cs="Arial"/>
          <w:sz w:val="22"/>
          <w:szCs w:val="22"/>
          <w:lang w:val="sl-SI"/>
        </w:rPr>
        <w:t>koncedent</w:t>
      </w:r>
      <w:proofErr w:type="spellEnd"/>
      <w:r w:rsidRPr="005F2C61">
        <w:rPr>
          <w:rFonts w:ascii="Arial" w:hAnsi="Arial" w:cs="Arial"/>
          <w:sz w:val="22"/>
          <w:szCs w:val="22"/>
          <w:lang w:val="sl-SI"/>
        </w:rPr>
        <w:t xml:space="preserve"> v času dodeljene koncesije zaradi lastnih strateških potreb/zakonskih zahtev nabavi in preide na vozila na alternativna goriva, je </w:t>
      </w:r>
      <w:r w:rsidR="00BF54CA" w:rsidRPr="005F2C61">
        <w:rPr>
          <w:rFonts w:ascii="Arial" w:hAnsi="Arial" w:cs="Arial"/>
          <w:sz w:val="22"/>
          <w:szCs w:val="22"/>
          <w:lang w:val="sl-SI"/>
        </w:rPr>
        <w:t xml:space="preserve">koncesionar </w:t>
      </w:r>
      <w:r w:rsidRPr="005F2C61">
        <w:rPr>
          <w:rFonts w:ascii="Arial" w:hAnsi="Arial" w:cs="Arial"/>
          <w:sz w:val="22"/>
          <w:szCs w:val="22"/>
          <w:lang w:val="sl-SI"/>
        </w:rPr>
        <w:t>dolžan prevzeti nov vozni park ter z njim izvajati dejavnosti, za katere je bila koncesija dodeljena.</w:t>
      </w:r>
      <w:r w:rsidR="00BF54CA" w:rsidRPr="005F2C61">
        <w:rPr>
          <w:rFonts w:ascii="Arial" w:hAnsi="Arial" w:cs="Arial"/>
          <w:sz w:val="22"/>
          <w:szCs w:val="22"/>
          <w:lang w:val="sl-SI"/>
        </w:rPr>
        <w:t xml:space="preserve"> </w:t>
      </w:r>
      <w:r w:rsidRPr="005F2C61">
        <w:rPr>
          <w:rFonts w:ascii="Arial" w:hAnsi="Arial" w:cs="Arial"/>
          <w:sz w:val="22"/>
          <w:szCs w:val="22"/>
          <w:lang w:val="sl-SI"/>
        </w:rPr>
        <w:t xml:space="preserve">Za ureditev vseh podrobnosti v zvezi s prevzemom novega voznega parka ter opredelitev pravic in obveznosti obeh pogodbenih strank se sklene aneks. </w:t>
      </w:r>
      <w:r w:rsidRPr="005F2C61">
        <w:rPr>
          <w:rFonts w:ascii="Arial" w:hAnsi="Arial" w:cs="Arial"/>
          <w:sz w:val="22"/>
          <w:szCs w:val="22"/>
          <w:lang w:val="sl-SI"/>
        </w:rPr>
        <w:tab/>
      </w:r>
    </w:p>
    <w:p w14:paraId="031E1223" w14:textId="77777777" w:rsidR="001F2844" w:rsidRPr="005F2C61" w:rsidRDefault="001F2844" w:rsidP="00241A46">
      <w:pPr>
        <w:spacing w:line="276" w:lineRule="auto"/>
        <w:jc w:val="both"/>
        <w:rPr>
          <w:rFonts w:ascii="Arial" w:hAnsi="Arial" w:cs="Arial"/>
          <w:sz w:val="22"/>
          <w:szCs w:val="22"/>
          <w:lang w:val="sl-SI"/>
        </w:rPr>
      </w:pPr>
    </w:p>
    <w:p w14:paraId="0E16E837" w14:textId="77777777" w:rsidR="008B16F5" w:rsidRPr="005F2C61" w:rsidRDefault="008B16F5" w:rsidP="00241A46">
      <w:pPr>
        <w:widowControl w:val="0"/>
        <w:tabs>
          <w:tab w:val="num" w:pos="4613"/>
        </w:tabs>
        <w:autoSpaceDE w:val="0"/>
        <w:autoSpaceDN w:val="0"/>
        <w:adjustRightInd w:val="0"/>
        <w:spacing w:line="276" w:lineRule="auto"/>
        <w:ind w:left="4613"/>
        <w:jc w:val="both"/>
        <w:rPr>
          <w:rFonts w:ascii="Arial" w:hAnsi="Arial" w:cs="Arial"/>
          <w:color w:val="000000" w:themeColor="text1"/>
          <w:sz w:val="22"/>
          <w:szCs w:val="22"/>
          <w:lang w:val="sl-SI"/>
        </w:rPr>
      </w:pPr>
    </w:p>
    <w:p w14:paraId="1FD73D81" w14:textId="77777777" w:rsidR="008B16F5" w:rsidRPr="005F2C61" w:rsidRDefault="008B16F5" w:rsidP="00241A46">
      <w:pPr>
        <w:pStyle w:val="Naslov2"/>
        <w:numPr>
          <w:ilvl w:val="12"/>
          <w:numId w:val="0"/>
        </w:numPr>
        <w:spacing w:line="276" w:lineRule="auto"/>
        <w:jc w:val="both"/>
        <w:rPr>
          <w:rFonts w:ascii="Arial" w:hAnsi="Arial" w:cs="Arial"/>
          <w:b/>
          <w:bCs/>
          <w:i/>
          <w:caps/>
          <w:color w:val="000000" w:themeColor="text1"/>
          <w:sz w:val="22"/>
          <w:szCs w:val="22"/>
          <w:lang w:val="sl-SI"/>
        </w:rPr>
      </w:pPr>
      <w:r w:rsidRPr="005F2C61">
        <w:rPr>
          <w:rFonts w:ascii="Arial" w:hAnsi="Arial" w:cs="Arial"/>
          <w:b/>
          <w:bCs/>
          <w:caps/>
          <w:color w:val="000000" w:themeColor="text1"/>
          <w:sz w:val="22"/>
          <w:szCs w:val="22"/>
          <w:lang w:val="sl-SI"/>
        </w:rPr>
        <w:t>VI. Začetek poslovanja</w:t>
      </w:r>
    </w:p>
    <w:p w14:paraId="1F5F4832"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56160D6" w14:textId="77777777" w:rsidR="008B16F5" w:rsidRPr="005F2C61" w:rsidRDefault="008B16F5" w:rsidP="00241A46">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člen</w:t>
      </w:r>
    </w:p>
    <w:p w14:paraId="23CCADD6" w14:textId="77777777" w:rsidR="008B16F5" w:rsidRPr="005F2C61" w:rsidRDefault="008B16F5" w:rsidP="00241A46">
      <w:pPr>
        <w:numPr>
          <w:ilvl w:val="12"/>
          <w:numId w:val="0"/>
        </w:numPr>
        <w:spacing w:line="276" w:lineRule="auto"/>
        <w:jc w:val="both"/>
        <w:rPr>
          <w:rFonts w:ascii="Arial" w:hAnsi="Arial" w:cs="Arial"/>
          <w:b/>
          <w:color w:val="92D050"/>
          <w:sz w:val="22"/>
          <w:szCs w:val="22"/>
          <w:lang w:val="sl-SI"/>
        </w:rPr>
      </w:pPr>
    </w:p>
    <w:p w14:paraId="7E35B824" w14:textId="48CDE6F1" w:rsidR="008B16F5" w:rsidRPr="005F2C61" w:rsidRDefault="008B16F5" w:rsidP="00241A46">
      <w:pPr>
        <w:spacing w:line="276" w:lineRule="auto"/>
        <w:jc w:val="both"/>
        <w:rPr>
          <w:rFonts w:ascii="Arial" w:hAnsi="Arial" w:cs="Arial"/>
          <w:b/>
          <w:color w:val="000000" w:themeColor="text1"/>
          <w:sz w:val="22"/>
          <w:szCs w:val="22"/>
          <w:lang w:val="sl-SI"/>
        </w:rPr>
      </w:pPr>
      <w:r w:rsidRPr="005F2C61">
        <w:rPr>
          <w:rFonts w:ascii="Arial" w:hAnsi="Arial" w:cs="Arial"/>
          <w:color w:val="000000" w:themeColor="text1"/>
          <w:sz w:val="22"/>
          <w:szCs w:val="22"/>
          <w:lang w:val="sl-SI"/>
        </w:rPr>
        <w:t xml:space="preserve">Koncesionar mora pričeti z izvajanjem koncesije v skladu s to pogodbo </w:t>
      </w:r>
      <w:r w:rsidR="007D1F9D" w:rsidRPr="005F2C61">
        <w:rPr>
          <w:rFonts w:ascii="Arial" w:hAnsi="Arial" w:cs="Arial"/>
          <w:color w:val="000000" w:themeColor="text1"/>
          <w:sz w:val="22"/>
          <w:szCs w:val="22"/>
          <w:lang w:val="sl-SI"/>
        </w:rPr>
        <w:t xml:space="preserve">s 1. </w:t>
      </w:r>
      <w:r w:rsidR="001C55B4" w:rsidRPr="005F2C61">
        <w:rPr>
          <w:rFonts w:ascii="Arial" w:hAnsi="Arial" w:cs="Arial"/>
          <w:color w:val="000000" w:themeColor="text1"/>
          <w:sz w:val="22"/>
          <w:szCs w:val="22"/>
          <w:lang w:val="sl-SI"/>
        </w:rPr>
        <w:t>8</w:t>
      </w:r>
      <w:r w:rsidR="007D1F9D" w:rsidRPr="005F2C61">
        <w:rPr>
          <w:rFonts w:ascii="Arial" w:hAnsi="Arial" w:cs="Arial"/>
          <w:color w:val="000000" w:themeColor="text1"/>
          <w:sz w:val="22"/>
          <w:szCs w:val="22"/>
          <w:lang w:val="sl-SI"/>
        </w:rPr>
        <w:t>. 2025</w:t>
      </w:r>
      <w:r w:rsidRPr="005F2C61">
        <w:rPr>
          <w:rFonts w:ascii="Arial" w:hAnsi="Arial" w:cs="Arial"/>
          <w:color w:val="000000" w:themeColor="text1"/>
          <w:sz w:val="22"/>
          <w:szCs w:val="22"/>
          <w:lang w:val="sl-SI"/>
        </w:rPr>
        <w:t>.</w:t>
      </w:r>
    </w:p>
    <w:p w14:paraId="6DE62F44"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32B03D03"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Koncesionar mora v okviru objektivnih možnosti opravljati koncesijo tudi ob nepredvidljivih okoliščinah nastalih zaradi višje sile v skladu s koncesijskim aktom.</w:t>
      </w:r>
    </w:p>
    <w:p w14:paraId="2E2178ED"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5528F7F5" w14:textId="77777777" w:rsidR="008B16F5" w:rsidRPr="005F2C61" w:rsidRDefault="008B16F5" w:rsidP="00241A46">
      <w:pPr>
        <w:pStyle w:val="Naslov2"/>
        <w:numPr>
          <w:ilvl w:val="12"/>
          <w:numId w:val="0"/>
        </w:numPr>
        <w:spacing w:line="276" w:lineRule="auto"/>
        <w:jc w:val="both"/>
        <w:rPr>
          <w:rFonts w:ascii="Arial" w:hAnsi="Arial" w:cs="Arial"/>
          <w:b/>
          <w:bCs/>
          <w:i/>
          <w:caps/>
          <w:color w:val="000000" w:themeColor="text1"/>
          <w:sz w:val="22"/>
          <w:szCs w:val="22"/>
          <w:lang w:val="sl-SI"/>
        </w:rPr>
      </w:pPr>
      <w:r w:rsidRPr="005F2C61">
        <w:rPr>
          <w:rFonts w:ascii="Arial" w:hAnsi="Arial" w:cs="Arial"/>
          <w:b/>
          <w:bCs/>
          <w:caps/>
          <w:color w:val="000000" w:themeColor="text1"/>
          <w:sz w:val="22"/>
          <w:szCs w:val="22"/>
          <w:lang w:val="sl-SI"/>
        </w:rPr>
        <w:t xml:space="preserve">VII.  FINANČNO ZAVAROVANJE ZA DOBRO IZVEDBO POGODBENIH OBVEZNOSTI </w:t>
      </w:r>
    </w:p>
    <w:p w14:paraId="1FBD665F" w14:textId="77777777" w:rsidR="008B16F5" w:rsidRPr="005F2C61" w:rsidRDefault="008B16F5" w:rsidP="00241A46">
      <w:pPr>
        <w:pStyle w:val="Naslov2"/>
        <w:numPr>
          <w:ilvl w:val="0"/>
          <w:numId w:val="1"/>
        </w:numPr>
        <w:spacing w:line="276" w:lineRule="auto"/>
        <w:rPr>
          <w:rFonts w:ascii="Arial" w:hAnsi="Arial" w:cs="Arial"/>
          <w:caps/>
          <w:color w:val="000000" w:themeColor="text1"/>
          <w:sz w:val="22"/>
          <w:szCs w:val="22"/>
          <w:lang w:val="sl-SI"/>
        </w:rPr>
      </w:pPr>
      <w:r w:rsidRPr="005F2C61">
        <w:rPr>
          <w:rFonts w:ascii="Arial" w:hAnsi="Arial" w:cs="Arial"/>
          <w:color w:val="000000" w:themeColor="text1"/>
          <w:sz w:val="22"/>
          <w:szCs w:val="22"/>
          <w:lang w:val="sl-SI"/>
        </w:rPr>
        <w:t>člen</w:t>
      </w:r>
    </w:p>
    <w:p w14:paraId="400D015C" w14:textId="77777777" w:rsidR="008B16F5" w:rsidRPr="005F2C61" w:rsidRDefault="008B16F5" w:rsidP="00241A46">
      <w:pPr>
        <w:spacing w:line="276" w:lineRule="auto"/>
        <w:jc w:val="both"/>
        <w:rPr>
          <w:rFonts w:ascii="Arial" w:hAnsi="Arial" w:cs="Arial"/>
          <w:sz w:val="22"/>
          <w:szCs w:val="22"/>
          <w:lang w:val="sl-SI"/>
        </w:rPr>
      </w:pPr>
    </w:p>
    <w:p w14:paraId="4DF9FEC3" w14:textId="649726B5" w:rsidR="008B16F5" w:rsidRPr="005F2C61" w:rsidRDefault="008B16F5" w:rsidP="00241A46">
      <w:pPr>
        <w:spacing w:line="276" w:lineRule="auto"/>
        <w:jc w:val="both"/>
        <w:rPr>
          <w:rFonts w:ascii="Arial" w:hAnsi="Arial" w:cs="Arial"/>
          <w:sz w:val="22"/>
          <w:szCs w:val="22"/>
          <w:lang w:val="sl-SI"/>
        </w:rPr>
      </w:pPr>
      <w:bookmarkStart w:id="8" w:name="_Hlk188520753"/>
      <w:r w:rsidRPr="005F2C61">
        <w:rPr>
          <w:rFonts w:ascii="Arial" w:hAnsi="Arial" w:cs="Arial"/>
          <w:sz w:val="22"/>
          <w:szCs w:val="22"/>
          <w:lang w:val="sl-SI"/>
        </w:rPr>
        <w:lastRenderedPageBreak/>
        <w:t xml:space="preserve">Koncesionar je dolžan v roku 15 dni od sklenitve koncesijske pogodbe kot pogoj za veljavnost </w:t>
      </w:r>
      <w:r w:rsidR="00565793" w:rsidRPr="005F2C61">
        <w:rPr>
          <w:rFonts w:ascii="Arial" w:hAnsi="Arial" w:cs="Arial"/>
          <w:sz w:val="22"/>
          <w:szCs w:val="22"/>
          <w:lang w:val="sl-SI"/>
        </w:rPr>
        <w:t xml:space="preserve">te </w:t>
      </w:r>
      <w:r w:rsidRPr="005F2C61">
        <w:rPr>
          <w:rFonts w:ascii="Arial" w:hAnsi="Arial" w:cs="Arial"/>
          <w:sz w:val="22"/>
          <w:szCs w:val="22"/>
          <w:lang w:val="sl-SI"/>
        </w:rPr>
        <w:t xml:space="preserve">pogodbe, </w:t>
      </w:r>
      <w:proofErr w:type="spellStart"/>
      <w:r w:rsidR="001110BD" w:rsidRPr="005F2C61">
        <w:rPr>
          <w:rFonts w:ascii="Arial" w:hAnsi="Arial" w:cs="Arial"/>
          <w:sz w:val="22"/>
          <w:szCs w:val="22"/>
          <w:lang w:val="sl-SI"/>
        </w:rPr>
        <w:t>koncedentu</w:t>
      </w:r>
      <w:proofErr w:type="spellEnd"/>
      <w:r w:rsidR="001110BD" w:rsidRPr="005F2C61">
        <w:rPr>
          <w:rFonts w:ascii="Arial" w:hAnsi="Arial" w:cs="Arial"/>
          <w:sz w:val="22"/>
          <w:szCs w:val="22"/>
          <w:lang w:val="sl-SI"/>
        </w:rPr>
        <w:t xml:space="preserve"> </w:t>
      </w:r>
      <w:r w:rsidRPr="005F2C61">
        <w:rPr>
          <w:rFonts w:ascii="Arial" w:hAnsi="Arial" w:cs="Arial"/>
          <w:sz w:val="22"/>
          <w:szCs w:val="22"/>
          <w:lang w:val="sl-SI"/>
        </w:rPr>
        <w:t xml:space="preserve">izročiti brezpogojno, nepreklicno in na prvi poziv plačljivo bančno garancijo ali kavcijsko zavarovanje pri zavarovalnici za dobro izvedbo pogodbenih obveznosti v zahtevani obliki glede na vzorec iz </w:t>
      </w:r>
      <w:r w:rsidR="00565793" w:rsidRPr="005F2C61">
        <w:rPr>
          <w:rFonts w:ascii="Arial" w:hAnsi="Arial" w:cs="Arial"/>
          <w:sz w:val="22"/>
          <w:szCs w:val="22"/>
          <w:lang w:val="sl-SI"/>
        </w:rPr>
        <w:t xml:space="preserve">razpisne </w:t>
      </w:r>
      <w:r w:rsidRPr="005F2C61">
        <w:rPr>
          <w:rFonts w:ascii="Arial" w:hAnsi="Arial" w:cs="Arial"/>
          <w:sz w:val="22"/>
          <w:szCs w:val="22"/>
          <w:lang w:val="sl-SI"/>
        </w:rPr>
        <w:t xml:space="preserve">dokumentacije, in sicer v višini </w:t>
      </w:r>
      <w:r w:rsidR="00F431EA" w:rsidRPr="005F2C61">
        <w:rPr>
          <w:rFonts w:ascii="Arial" w:hAnsi="Arial" w:cs="Arial"/>
          <w:sz w:val="22"/>
          <w:szCs w:val="22"/>
          <w:lang w:val="sl-SI"/>
        </w:rPr>
        <w:t>10% od skupne pogodbe</w:t>
      </w:r>
      <w:r w:rsidR="00821F35" w:rsidRPr="005F2C61">
        <w:rPr>
          <w:rFonts w:ascii="Arial" w:hAnsi="Arial" w:cs="Arial"/>
          <w:sz w:val="22"/>
          <w:szCs w:val="22"/>
          <w:lang w:val="sl-SI"/>
        </w:rPr>
        <w:t>ne</w:t>
      </w:r>
      <w:r w:rsidR="00F431EA" w:rsidRPr="005F2C61">
        <w:rPr>
          <w:rFonts w:ascii="Arial" w:hAnsi="Arial" w:cs="Arial"/>
          <w:sz w:val="22"/>
          <w:szCs w:val="22"/>
          <w:lang w:val="sl-SI"/>
        </w:rPr>
        <w:t xml:space="preserve"> vrednosti z DDV</w:t>
      </w:r>
      <w:r w:rsidR="00241A46" w:rsidRPr="005F2C61">
        <w:rPr>
          <w:rFonts w:ascii="Arial" w:hAnsi="Arial" w:cs="Arial"/>
          <w:sz w:val="22"/>
          <w:szCs w:val="22"/>
          <w:lang w:val="sl-SI"/>
        </w:rPr>
        <w:t xml:space="preserve"> za 8 let</w:t>
      </w:r>
      <w:r w:rsidR="00F431EA" w:rsidRPr="005F2C61">
        <w:rPr>
          <w:rFonts w:ascii="Arial" w:hAnsi="Arial" w:cs="Arial"/>
          <w:sz w:val="22"/>
          <w:szCs w:val="22"/>
          <w:lang w:val="sl-SI"/>
        </w:rPr>
        <w:t xml:space="preserve"> </w:t>
      </w:r>
      <w:r w:rsidRPr="005F2C61">
        <w:rPr>
          <w:rFonts w:ascii="Arial" w:hAnsi="Arial" w:cs="Arial"/>
          <w:sz w:val="22"/>
          <w:szCs w:val="22"/>
          <w:lang w:val="sl-SI"/>
        </w:rPr>
        <w:t xml:space="preserve">in s skupnim obdobjem veljavnosti 8 let in 30 dni od </w:t>
      </w:r>
      <w:r w:rsidR="00F431EA" w:rsidRPr="005F2C61">
        <w:rPr>
          <w:rFonts w:ascii="Arial" w:hAnsi="Arial" w:cs="Arial"/>
          <w:sz w:val="22"/>
          <w:szCs w:val="22"/>
          <w:lang w:val="sl-SI"/>
        </w:rPr>
        <w:t>začetka izvajanja koncesije</w:t>
      </w:r>
      <w:r w:rsidRPr="005F2C61">
        <w:rPr>
          <w:rFonts w:ascii="Arial" w:hAnsi="Arial" w:cs="Arial"/>
          <w:sz w:val="22"/>
          <w:szCs w:val="22"/>
          <w:lang w:val="sl-SI"/>
        </w:rPr>
        <w:t xml:space="preserve">. </w:t>
      </w:r>
    </w:p>
    <w:p w14:paraId="0AAF5E9A" w14:textId="77777777" w:rsidR="008B16F5" w:rsidRPr="005F2C61" w:rsidRDefault="008B16F5" w:rsidP="00241A46">
      <w:pPr>
        <w:spacing w:line="276" w:lineRule="auto"/>
        <w:jc w:val="both"/>
        <w:rPr>
          <w:rFonts w:ascii="Arial" w:hAnsi="Arial" w:cs="Arial"/>
          <w:sz w:val="22"/>
          <w:szCs w:val="22"/>
          <w:lang w:val="sl-SI"/>
        </w:rPr>
      </w:pPr>
    </w:p>
    <w:p w14:paraId="04CCF2AC" w14:textId="733E43F5" w:rsidR="008B16F5" w:rsidRPr="005F2C61" w:rsidRDefault="00565793"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Ne glede na obdobje veljavnosti zavarovanja, določeno v prejšnjem odstavku, lahko koncesionar v </w:t>
      </w:r>
      <w:r w:rsidR="008B16F5" w:rsidRPr="005F2C61">
        <w:rPr>
          <w:rFonts w:ascii="Arial" w:hAnsi="Arial" w:cs="Arial"/>
          <w:sz w:val="22"/>
          <w:szCs w:val="22"/>
          <w:lang w:val="sl-SI"/>
        </w:rPr>
        <w:t>roku 15 dni po sklenitvi</w:t>
      </w:r>
      <w:r w:rsidRPr="005F2C61">
        <w:rPr>
          <w:rFonts w:ascii="Arial" w:hAnsi="Arial" w:cs="Arial"/>
          <w:sz w:val="22"/>
          <w:szCs w:val="22"/>
          <w:lang w:val="sl-SI"/>
        </w:rPr>
        <w:t xml:space="preserve"> te</w:t>
      </w:r>
      <w:r w:rsidR="008B16F5" w:rsidRPr="005F2C61">
        <w:rPr>
          <w:rFonts w:ascii="Arial" w:hAnsi="Arial" w:cs="Arial"/>
          <w:sz w:val="22"/>
          <w:szCs w:val="22"/>
          <w:lang w:val="sl-SI"/>
        </w:rPr>
        <w:t xml:space="preserve"> pogodbe </w:t>
      </w:r>
      <w:proofErr w:type="spellStart"/>
      <w:r w:rsidR="008B16F5" w:rsidRPr="005F2C61">
        <w:rPr>
          <w:rFonts w:ascii="Arial" w:hAnsi="Arial" w:cs="Arial"/>
          <w:sz w:val="22"/>
          <w:szCs w:val="22"/>
          <w:lang w:val="sl-SI"/>
        </w:rPr>
        <w:t>koncedentu</w:t>
      </w:r>
      <w:proofErr w:type="spellEnd"/>
      <w:r w:rsidR="008B16F5" w:rsidRPr="005F2C61">
        <w:rPr>
          <w:rFonts w:ascii="Arial" w:hAnsi="Arial" w:cs="Arial"/>
          <w:sz w:val="22"/>
          <w:szCs w:val="22"/>
          <w:lang w:val="sl-SI"/>
        </w:rPr>
        <w:t xml:space="preserve"> predloži</w:t>
      </w:r>
      <w:r w:rsidRPr="005F2C61">
        <w:rPr>
          <w:rFonts w:ascii="Arial" w:hAnsi="Arial" w:cs="Arial"/>
          <w:sz w:val="22"/>
          <w:szCs w:val="22"/>
          <w:lang w:val="sl-SI"/>
        </w:rPr>
        <w:t xml:space="preserve"> </w:t>
      </w:r>
      <w:r w:rsidR="008B16F5" w:rsidRPr="005F2C61">
        <w:rPr>
          <w:rFonts w:ascii="Arial" w:hAnsi="Arial" w:cs="Arial"/>
          <w:sz w:val="22"/>
          <w:szCs w:val="22"/>
          <w:lang w:val="sl-SI"/>
        </w:rPr>
        <w:t>finančno zavarovanje za prvo leto trajanja koncesijske pogodbe, nato pa</w:t>
      </w:r>
      <w:r w:rsidRPr="005F2C61">
        <w:rPr>
          <w:rFonts w:ascii="Arial" w:hAnsi="Arial" w:cs="Arial"/>
          <w:sz w:val="22"/>
          <w:szCs w:val="22"/>
          <w:lang w:val="sl-SI"/>
        </w:rPr>
        <w:t xml:space="preserve"> predloži</w:t>
      </w:r>
      <w:r w:rsidR="008B16F5" w:rsidRPr="005F2C61">
        <w:rPr>
          <w:rFonts w:ascii="Arial" w:hAnsi="Arial" w:cs="Arial"/>
          <w:sz w:val="22"/>
          <w:szCs w:val="22"/>
          <w:lang w:val="sl-SI"/>
        </w:rPr>
        <w:t xml:space="preserve"> vsako nadaljnje leto, in sicer 30 dni pred potekom veljavnega zavarovanja, novo istovrstno finančno zavarovanje za obdobje naslednjega leta trajanja koncesijske pogodbe. Zadnje finančno zavarovanje </w:t>
      </w:r>
      <w:r w:rsidRPr="005F2C61">
        <w:rPr>
          <w:rFonts w:ascii="Arial" w:hAnsi="Arial" w:cs="Arial"/>
          <w:sz w:val="22"/>
          <w:szCs w:val="22"/>
          <w:lang w:val="sl-SI"/>
        </w:rPr>
        <w:t xml:space="preserve">mora biti </w:t>
      </w:r>
      <w:r w:rsidR="008B16F5" w:rsidRPr="005F2C61">
        <w:rPr>
          <w:rFonts w:ascii="Arial" w:hAnsi="Arial" w:cs="Arial"/>
          <w:sz w:val="22"/>
          <w:szCs w:val="22"/>
          <w:lang w:val="sl-SI"/>
        </w:rPr>
        <w:t xml:space="preserve">veljavno še 30 dni po poteku koncesijske pogodbe. </w:t>
      </w:r>
    </w:p>
    <w:p w14:paraId="458650DA" w14:textId="77777777" w:rsidR="008B16F5" w:rsidRPr="005F2C61" w:rsidRDefault="008B16F5" w:rsidP="00241A46">
      <w:pPr>
        <w:spacing w:line="276" w:lineRule="auto"/>
        <w:jc w:val="both"/>
        <w:rPr>
          <w:rFonts w:ascii="Arial" w:hAnsi="Arial" w:cs="Arial"/>
          <w:sz w:val="22"/>
          <w:szCs w:val="22"/>
          <w:lang w:val="sl-SI"/>
        </w:rPr>
      </w:pPr>
    </w:p>
    <w:p w14:paraId="46B71159" w14:textId="70BDC631" w:rsidR="00CC2F9E" w:rsidRPr="005F2C61" w:rsidRDefault="008B16F5"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V kolikor koncesionar </w:t>
      </w:r>
      <w:proofErr w:type="spellStart"/>
      <w:r w:rsidRPr="005F2C61">
        <w:rPr>
          <w:rFonts w:ascii="Arial" w:hAnsi="Arial" w:cs="Arial"/>
          <w:sz w:val="22"/>
          <w:szCs w:val="22"/>
          <w:lang w:val="sl-SI"/>
        </w:rPr>
        <w:t>koncedentu</w:t>
      </w:r>
      <w:proofErr w:type="spellEnd"/>
      <w:r w:rsidRPr="005F2C61">
        <w:rPr>
          <w:rFonts w:ascii="Arial" w:hAnsi="Arial" w:cs="Arial"/>
          <w:sz w:val="22"/>
          <w:szCs w:val="22"/>
          <w:lang w:val="sl-SI"/>
        </w:rPr>
        <w:t xml:space="preserve"> v roku</w:t>
      </w:r>
      <w:r w:rsidR="00F431EA" w:rsidRPr="005F2C61">
        <w:rPr>
          <w:rFonts w:ascii="Arial" w:hAnsi="Arial" w:cs="Arial"/>
          <w:sz w:val="22"/>
          <w:szCs w:val="22"/>
          <w:lang w:val="sl-SI"/>
        </w:rPr>
        <w:t xml:space="preserve"> iz prvega odstavka tega člena</w:t>
      </w:r>
      <w:r w:rsidRPr="005F2C61">
        <w:rPr>
          <w:rFonts w:ascii="Arial" w:hAnsi="Arial" w:cs="Arial"/>
          <w:sz w:val="22"/>
          <w:szCs w:val="22"/>
          <w:lang w:val="sl-SI"/>
        </w:rPr>
        <w:t xml:space="preserve"> ne bo predložil ustreznega finančnega zavarovanja za dobro izvedbo pogodbenih obveznosti, je to razlog za unovčitev finančnega zavarovanja za resnost ponudbe. </w:t>
      </w:r>
    </w:p>
    <w:bookmarkEnd w:id="8"/>
    <w:p w14:paraId="2E8C2CE8" w14:textId="77777777" w:rsidR="008B16F5" w:rsidRPr="005F2C61" w:rsidRDefault="008B16F5" w:rsidP="00241A46">
      <w:pPr>
        <w:spacing w:line="276" w:lineRule="auto"/>
        <w:jc w:val="both"/>
        <w:rPr>
          <w:rFonts w:ascii="Arial" w:hAnsi="Arial" w:cs="Arial"/>
          <w:sz w:val="22"/>
          <w:szCs w:val="22"/>
          <w:lang w:val="sl-SI"/>
        </w:rPr>
      </w:pPr>
    </w:p>
    <w:p w14:paraId="52A37BB3" w14:textId="77777777" w:rsidR="008B16F5" w:rsidRPr="005F2C61" w:rsidRDefault="008B16F5" w:rsidP="00241A46">
      <w:pPr>
        <w:pStyle w:val="Naslov2"/>
        <w:numPr>
          <w:ilvl w:val="12"/>
          <w:numId w:val="0"/>
        </w:numPr>
        <w:spacing w:before="0" w:after="0" w:line="276" w:lineRule="auto"/>
        <w:jc w:val="both"/>
        <w:rPr>
          <w:rFonts w:ascii="Arial" w:hAnsi="Arial" w:cs="Arial"/>
          <w:b/>
          <w:i/>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bo unovčil bančno garancijo ali kavcijsko zavarovanje pri zavarovalnici za dobro izvedbo pogodbenih obveznosti v naslednjih primerih: </w:t>
      </w:r>
    </w:p>
    <w:p w14:paraId="64CD5D70" w14:textId="126DC5AE" w:rsidR="008B16F5" w:rsidRPr="005F2C61" w:rsidRDefault="008B16F5" w:rsidP="00241A46">
      <w:pPr>
        <w:pStyle w:val="Odstavekseznama"/>
        <w:numPr>
          <w:ilvl w:val="0"/>
          <w:numId w:val="3"/>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 xml:space="preserve">če koncesionar ne bo izvajal pogodbenih obveznosti v dogovorjenih rokih in kvaliteti, na način, določen s </w:t>
      </w:r>
      <w:r w:rsidR="00CC2F9E" w:rsidRPr="005F2C61">
        <w:rPr>
          <w:rFonts w:ascii="Arial" w:hAnsi="Arial" w:cs="Arial"/>
          <w:sz w:val="22"/>
          <w:szCs w:val="22"/>
          <w:lang w:val="sl-SI" w:eastAsia="sl-SI"/>
        </w:rPr>
        <w:t xml:space="preserve">to </w:t>
      </w:r>
      <w:r w:rsidRPr="005F2C61">
        <w:rPr>
          <w:rFonts w:ascii="Arial" w:hAnsi="Arial" w:cs="Arial"/>
          <w:sz w:val="22"/>
          <w:szCs w:val="22"/>
          <w:lang w:val="sl-SI" w:eastAsia="sl-SI"/>
        </w:rPr>
        <w:t xml:space="preserve">pogodbo ter </w:t>
      </w:r>
    </w:p>
    <w:p w14:paraId="2F2C54BF" w14:textId="083B3360" w:rsidR="001B21A4" w:rsidRPr="005F2C61" w:rsidRDefault="008B16F5" w:rsidP="00241A46">
      <w:pPr>
        <w:pStyle w:val="Odstavekseznama"/>
        <w:numPr>
          <w:ilvl w:val="0"/>
          <w:numId w:val="3"/>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če koncesionar v roku 30 dni pred potekom veljavnega finančnega zavarovanja ne bo predložil novega ustreznega finančnega zavarovanja za dobro izvedbo pogodbenih obveznosti za nadaljnje leto izvajanja koncesije</w:t>
      </w:r>
      <w:r w:rsidR="001B21A4" w:rsidRPr="005F2C61">
        <w:rPr>
          <w:rFonts w:ascii="Arial" w:hAnsi="Arial" w:cs="Arial"/>
          <w:sz w:val="22"/>
          <w:szCs w:val="22"/>
          <w:lang w:val="sl-SI" w:eastAsia="sl-SI"/>
        </w:rPr>
        <w:t>,</w:t>
      </w:r>
    </w:p>
    <w:p w14:paraId="3586829B" w14:textId="622E963B" w:rsidR="008B16F5" w:rsidRPr="005F2C61" w:rsidRDefault="001B21A4" w:rsidP="00241A46">
      <w:pPr>
        <w:pStyle w:val="Odstavekseznama"/>
        <w:numPr>
          <w:ilvl w:val="0"/>
          <w:numId w:val="3"/>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če pride do predčasnega prenehanja koncesijskega razmerja po krivdi koncesionarja ali iz razlogov na njegovi strani,</w:t>
      </w:r>
    </w:p>
    <w:p w14:paraId="592A701E" w14:textId="28367D71" w:rsidR="001B21A4" w:rsidRPr="005F2C61" w:rsidRDefault="001B21A4" w:rsidP="00241A46">
      <w:pPr>
        <w:pStyle w:val="Odstavekseznama"/>
        <w:numPr>
          <w:ilvl w:val="0"/>
          <w:numId w:val="3"/>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 xml:space="preserve">če se bo izkazalo, da koncesionar dela opravlja s podizvajalcem, za katerega ni pridobil soglasja s strani </w:t>
      </w:r>
      <w:proofErr w:type="spellStart"/>
      <w:r w:rsidRPr="005F2C61">
        <w:rPr>
          <w:rFonts w:ascii="Arial" w:hAnsi="Arial" w:cs="Arial"/>
          <w:sz w:val="22"/>
          <w:szCs w:val="22"/>
          <w:lang w:val="sl-SI" w:eastAsia="sl-SI"/>
        </w:rPr>
        <w:t>koncedenta</w:t>
      </w:r>
      <w:proofErr w:type="spellEnd"/>
      <w:r w:rsidRPr="005F2C61">
        <w:rPr>
          <w:rFonts w:ascii="Arial" w:hAnsi="Arial" w:cs="Arial"/>
          <w:sz w:val="22"/>
          <w:szCs w:val="22"/>
          <w:lang w:val="sl-SI" w:eastAsia="sl-SI"/>
        </w:rPr>
        <w:t>,</w:t>
      </w:r>
    </w:p>
    <w:p w14:paraId="70873765" w14:textId="4994372D" w:rsidR="001B21A4" w:rsidRPr="005F2C61" w:rsidRDefault="001B21A4" w:rsidP="00D533F5">
      <w:pPr>
        <w:pStyle w:val="pf0"/>
        <w:numPr>
          <w:ilvl w:val="0"/>
          <w:numId w:val="3"/>
        </w:numPr>
        <w:spacing w:line="276" w:lineRule="auto"/>
        <w:rPr>
          <w:rFonts w:ascii="Arial" w:hAnsi="Arial" w:cs="Arial"/>
          <w:sz w:val="22"/>
          <w:szCs w:val="22"/>
        </w:rPr>
      </w:pPr>
      <w:r w:rsidRPr="005F2C61">
        <w:rPr>
          <w:rStyle w:val="cf01"/>
          <w:rFonts w:ascii="Arial" w:eastAsiaTheme="majorEastAsia" w:hAnsi="Arial" w:cs="Arial"/>
          <w:sz w:val="22"/>
          <w:szCs w:val="22"/>
        </w:rPr>
        <w:t>če bo dosežena najvišja pogodbena kazen, predvidena s to pogodbo,</w:t>
      </w:r>
    </w:p>
    <w:p w14:paraId="34499AE2" w14:textId="5F2DB26E" w:rsidR="001B21A4" w:rsidRPr="005F2C61" w:rsidRDefault="001B21A4" w:rsidP="00241A46">
      <w:pPr>
        <w:pStyle w:val="Odstavekseznama"/>
        <w:numPr>
          <w:ilvl w:val="0"/>
          <w:numId w:val="3"/>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 xml:space="preserve">če bo koncesionar </w:t>
      </w:r>
      <w:proofErr w:type="spellStart"/>
      <w:r w:rsidR="00AF77D7" w:rsidRPr="005F2C61">
        <w:rPr>
          <w:rFonts w:ascii="Arial" w:hAnsi="Arial" w:cs="Arial"/>
          <w:sz w:val="22"/>
          <w:szCs w:val="22"/>
          <w:lang w:val="sl-SI" w:eastAsia="sl-SI"/>
        </w:rPr>
        <w:t>koncedentu</w:t>
      </w:r>
      <w:proofErr w:type="spellEnd"/>
      <w:r w:rsidRPr="005F2C61">
        <w:rPr>
          <w:rFonts w:ascii="Arial" w:hAnsi="Arial" w:cs="Arial"/>
          <w:sz w:val="22"/>
          <w:szCs w:val="22"/>
          <w:lang w:val="sl-SI" w:eastAsia="sl-SI"/>
        </w:rPr>
        <w:t xml:space="preserve"> podal zavajajoče ali lažne informacije, podatke ali dokumente, zaradi česar mora </w:t>
      </w:r>
      <w:proofErr w:type="spellStart"/>
      <w:r w:rsidR="00AF77D7" w:rsidRPr="005F2C61">
        <w:rPr>
          <w:rFonts w:ascii="Arial" w:hAnsi="Arial" w:cs="Arial"/>
          <w:sz w:val="22"/>
          <w:szCs w:val="22"/>
          <w:lang w:val="sl-SI" w:eastAsia="sl-SI"/>
        </w:rPr>
        <w:t>koncedent</w:t>
      </w:r>
      <w:proofErr w:type="spellEnd"/>
      <w:r w:rsidRPr="005F2C61">
        <w:rPr>
          <w:rFonts w:ascii="Arial" w:hAnsi="Arial" w:cs="Arial"/>
          <w:sz w:val="22"/>
          <w:szCs w:val="22"/>
          <w:lang w:val="sl-SI" w:eastAsia="sl-SI"/>
        </w:rPr>
        <w:t xml:space="preserve"> javn</w:t>
      </w:r>
      <w:r w:rsidR="000900D3" w:rsidRPr="005F2C61">
        <w:rPr>
          <w:rFonts w:ascii="Arial" w:hAnsi="Arial" w:cs="Arial"/>
          <w:sz w:val="22"/>
          <w:szCs w:val="22"/>
          <w:lang w:val="sl-SI" w:eastAsia="sl-SI"/>
        </w:rPr>
        <w:t>i</w:t>
      </w:r>
      <w:r w:rsidRPr="005F2C61">
        <w:rPr>
          <w:rFonts w:ascii="Arial" w:hAnsi="Arial" w:cs="Arial"/>
          <w:sz w:val="22"/>
          <w:szCs w:val="22"/>
          <w:lang w:val="sl-SI" w:eastAsia="sl-SI"/>
        </w:rPr>
        <w:t xml:space="preserve"> razpis za podelitev koncesije razveljaviti ali modificirati.</w:t>
      </w:r>
    </w:p>
    <w:p w14:paraId="044D43E3" w14:textId="77777777" w:rsidR="008B16F5" w:rsidRPr="005F2C61" w:rsidRDefault="008B16F5" w:rsidP="00241A46">
      <w:pPr>
        <w:pStyle w:val="Odstavekseznama"/>
        <w:spacing w:line="276" w:lineRule="auto"/>
        <w:jc w:val="both"/>
        <w:rPr>
          <w:rFonts w:ascii="Arial" w:hAnsi="Arial" w:cs="Arial"/>
          <w:sz w:val="22"/>
          <w:szCs w:val="22"/>
          <w:lang w:val="sl-SI" w:eastAsia="sl-SI"/>
        </w:rPr>
      </w:pPr>
    </w:p>
    <w:p w14:paraId="5F77DC63" w14:textId="1EA82120" w:rsidR="00CC2F9E" w:rsidRPr="005F2C61" w:rsidRDefault="00D16E54" w:rsidP="00241A46">
      <w:pPr>
        <w:pStyle w:val="Odstavekseznama"/>
        <w:tabs>
          <w:tab w:val="left" w:pos="1690"/>
        </w:tabs>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ab/>
      </w:r>
    </w:p>
    <w:p w14:paraId="51E44BB0" w14:textId="77777777" w:rsidR="008B16F5" w:rsidRPr="005F2C61" w:rsidRDefault="008B16F5" w:rsidP="00241A46">
      <w:pPr>
        <w:pStyle w:val="Naslov2"/>
        <w:numPr>
          <w:ilvl w:val="12"/>
          <w:numId w:val="0"/>
        </w:numPr>
        <w:spacing w:before="0" w:after="0" w:line="276" w:lineRule="auto"/>
        <w:jc w:val="both"/>
        <w:rPr>
          <w:rFonts w:ascii="Arial" w:hAnsi="Arial" w:cs="Arial"/>
          <w:b/>
          <w:bCs/>
          <w:i/>
          <w:caps/>
          <w:color w:val="000000" w:themeColor="text1"/>
          <w:sz w:val="22"/>
          <w:szCs w:val="22"/>
          <w:lang w:val="sl-SI"/>
        </w:rPr>
      </w:pPr>
      <w:r w:rsidRPr="005F2C61">
        <w:rPr>
          <w:rFonts w:ascii="Arial" w:hAnsi="Arial" w:cs="Arial"/>
          <w:b/>
          <w:bCs/>
          <w:caps/>
          <w:color w:val="000000" w:themeColor="text1"/>
          <w:sz w:val="22"/>
          <w:szCs w:val="22"/>
          <w:lang w:val="sl-SI"/>
        </w:rPr>
        <w:t>Viii. Odgovornost</w:t>
      </w:r>
    </w:p>
    <w:p w14:paraId="3E388690"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98F242C" w14:textId="77777777" w:rsidR="008B16F5" w:rsidRPr="005F2C61" w:rsidRDefault="008B16F5" w:rsidP="00241A46">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člen</w:t>
      </w:r>
    </w:p>
    <w:p w14:paraId="236B6801" w14:textId="77777777" w:rsidR="008B16F5" w:rsidRPr="005F2C61" w:rsidRDefault="008B16F5" w:rsidP="00241A46">
      <w:pPr>
        <w:numPr>
          <w:ilvl w:val="12"/>
          <w:numId w:val="0"/>
        </w:numPr>
        <w:spacing w:line="276" w:lineRule="auto"/>
        <w:jc w:val="both"/>
        <w:rPr>
          <w:rFonts w:ascii="Arial" w:hAnsi="Arial" w:cs="Arial"/>
          <w:color w:val="000000" w:themeColor="text1"/>
          <w:sz w:val="22"/>
          <w:szCs w:val="22"/>
          <w:lang w:val="sl-SI"/>
        </w:rPr>
      </w:pPr>
    </w:p>
    <w:p w14:paraId="5FD6467B" w14:textId="21E6776B" w:rsidR="00F83DAA" w:rsidRPr="005F2C61" w:rsidRDefault="002E6A80" w:rsidP="00AB2B39">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Za izvajanje gospodarske javne službe je odgovoren izvajalec (koncesionar). Koncesionar je v skladu z zakonom odgovoren tudi za škodo, ki jo pri opravljanju ali v zvezi z opravljanjem javne službe povzroči koncesionar ali pri njem zaposlene osebe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uporabnikom ali tretjim osebam.</w:t>
      </w:r>
    </w:p>
    <w:p w14:paraId="499350AA" w14:textId="77777777" w:rsidR="002E6A80" w:rsidRPr="005F2C61" w:rsidRDefault="002E6A80" w:rsidP="00AB2B39">
      <w:pPr>
        <w:spacing w:line="276" w:lineRule="auto"/>
        <w:jc w:val="both"/>
        <w:rPr>
          <w:rFonts w:ascii="Arial" w:eastAsia="Arial" w:hAnsi="Arial" w:cs="Arial"/>
          <w:sz w:val="22"/>
          <w:szCs w:val="22"/>
          <w:lang w:val="sl-SI"/>
        </w:rPr>
      </w:pPr>
    </w:p>
    <w:p w14:paraId="0030C18B" w14:textId="2B97D910" w:rsidR="00F83DAA" w:rsidRPr="005F2C61" w:rsidRDefault="00B30204" w:rsidP="00AB2B39">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w:t>
      </w:r>
      <w:r w:rsidR="00F83DAA" w:rsidRPr="005F2C61">
        <w:rPr>
          <w:rFonts w:ascii="Arial" w:eastAsia="Arial" w:hAnsi="Arial" w:cs="Arial"/>
          <w:sz w:val="22"/>
          <w:szCs w:val="22"/>
          <w:lang w:val="sl-SI"/>
        </w:rPr>
        <w:t xml:space="preserve"> se </w:t>
      </w:r>
      <w:r w:rsidRPr="005F2C61">
        <w:rPr>
          <w:rFonts w:ascii="Arial" w:eastAsia="Arial" w:hAnsi="Arial" w:cs="Arial"/>
          <w:sz w:val="22"/>
          <w:szCs w:val="22"/>
          <w:lang w:val="sl-SI"/>
        </w:rPr>
        <w:t>zavezuje</w:t>
      </w:r>
      <w:r w:rsidR="00F83DAA" w:rsidRPr="005F2C61">
        <w:rPr>
          <w:rFonts w:ascii="Arial" w:eastAsia="Arial" w:hAnsi="Arial" w:cs="Arial"/>
          <w:sz w:val="22"/>
          <w:szCs w:val="22"/>
          <w:lang w:val="sl-SI"/>
        </w:rPr>
        <w:t xml:space="preserve">, da bo imel sklenjeno zavarovanje avtomobilske odgovornosti in zavarovanje splošne civilne odgovornosti iz dejavnosti ter nezgodno zavarovanje potnikov, za celotno </w:t>
      </w:r>
      <w:r w:rsidR="002E6A80" w:rsidRPr="005F2C61">
        <w:rPr>
          <w:rFonts w:ascii="Arial" w:eastAsia="Arial" w:hAnsi="Arial" w:cs="Arial"/>
          <w:sz w:val="22"/>
          <w:szCs w:val="22"/>
          <w:lang w:val="sl-SI"/>
        </w:rPr>
        <w:t>trajanja te pogodbe</w:t>
      </w:r>
      <w:r w:rsidR="00F83DAA" w:rsidRPr="005F2C61">
        <w:rPr>
          <w:rFonts w:ascii="Arial" w:eastAsia="Arial" w:hAnsi="Arial" w:cs="Arial"/>
          <w:sz w:val="22"/>
          <w:szCs w:val="22"/>
          <w:lang w:val="sl-SI"/>
        </w:rPr>
        <w:t>.</w:t>
      </w:r>
      <w:bookmarkStart w:id="9" w:name="_Hlk188520841"/>
      <w:r w:rsidRPr="005F2C61">
        <w:rPr>
          <w:rFonts w:ascii="Arial" w:eastAsia="Arial" w:hAnsi="Arial" w:cs="Arial"/>
          <w:sz w:val="22"/>
          <w:szCs w:val="22"/>
          <w:lang w:val="sl-SI"/>
        </w:rPr>
        <w:t xml:space="preserve"> Koncesionar</w:t>
      </w:r>
      <w:r w:rsidR="00F83DAA" w:rsidRPr="005F2C61">
        <w:rPr>
          <w:rFonts w:ascii="Arial" w:eastAsia="Arial" w:hAnsi="Arial" w:cs="Arial"/>
          <w:sz w:val="22"/>
          <w:szCs w:val="22"/>
          <w:lang w:val="sl-SI"/>
        </w:rPr>
        <w:t xml:space="preserve"> je dolžan na svoje stroške zavarovati avtomobilsko </w:t>
      </w:r>
      <w:r w:rsidR="00F83DAA" w:rsidRPr="005F2C61">
        <w:rPr>
          <w:rFonts w:ascii="Arial" w:eastAsia="Arial" w:hAnsi="Arial" w:cs="Arial"/>
          <w:sz w:val="22"/>
          <w:szCs w:val="22"/>
          <w:lang w:val="sl-SI"/>
        </w:rPr>
        <w:lastRenderedPageBreak/>
        <w:t>odgovornost in obvezno nezgodno zavarovanje potnikov v javnem prometu, najmanj v skladu z vsakokratnim veljavnim zakonom.</w:t>
      </w:r>
    </w:p>
    <w:p w14:paraId="0DDFF19C" w14:textId="77777777" w:rsidR="00F83DAA" w:rsidRPr="005F2C61" w:rsidRDefault="00F83DAA" w:rsidP="00241A46">
      <w:pPr>
        <w:spacing w:line="276" w:lineRule="auto"/>
        <w:jc w:val="both"/>
        <w:rPr>
          <w:rFonts w:ascii="Arial" w:eastAsia="Arial" w:hAnsi="Arial" w:cs="Arial"/>
          <w:sz w:val="22"/>
          <w:szCs w:val="22"/>
          <w:lang w:val="sl-SI"/>
        </w:rPr>
      </w:pPr>
    </w:p>
    <w:p w14:paraId="3B893877" w14:textId="693682B4" w:rsidR="00F83DAA" w:rsidRPr="005F2C61" w:rsidRDefault="00B30204"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w:t>
      </w:r>
      <w:r w:rsidR="002E6A80" w:rsidRPr="005F2C61">
        <w:rPr>
          <w:rFonts w:ascii="Arial" w:eastAsia="Arial" w:hAnsi="Arial" w:cs="Arial"/>
          <w:sz w:val="22"/>
          <w:szCs w:val="22"/>
          <w:lang w:val="sl-SI"/>
        </w:rPr>
        <w:t xml:space="preserve"> mora imeti za čas izvajanja te koncesijske pogodbe sklenjeno zavarovanje za škodo, ki bi jo z opravljanjem dejavnosti linijskega prevoza v mestnem prometu povzročil potnikom ali tretji osebi (odgovornost prevoznika) z minimalno zavarovalno vsoto 1.500.000,00 EUR. Pogodba o zavarovanju mora vsebovati tudi izvajanje javne službe urejanje mestnega prometa v Mestni občini Novo mesto. Zavarovanje ne sme biti sklenjeno s klavzulo »</w:t>
      </w:r>
      <w:proofErr w:type="spellStart"/>
      <w:r w:rsidR="002E6A80" w:rsidRPr="005F2C61">
        <w:rPr>
          <w:rFonts w:ascii="Arial" w:eastAsia="Arial" w:hAnsi="Arial" w:cs="Arial"/>
          <w:sz w:val="22"/>
          <w:szCs w:val="22"/>
          <w:lang w:val="sl-SI"/>
        </w:rPr>
        <w:t>claims</w:t>
      </w:r>
      <w:proofErr w:type="spellEnd"/>
      <w:r w:rsidR="002E6A80" w:rsidRPr="005F2C61">
        <w:rPr>
          <w:rFonts w:ascii="Arial" w:eastAsia="Arial" w:hAnsi="Arial" w:cs="Arial"/>
          <w:sz w:val="22"/>
          <w:szCs w:val="22"/>
          <w:lang w:val="sl-SI"/>
        </w:rPr>
        <w:t xml:space="preserve"> </w:t>
      </w:r>
      <w:proofErr w:type="spellStart"/>
      <w:r w:rsidR="002E6A80" w:rsidRPr="005F2C61">
        <w:rPr>
          <w:rFonts w:ascii="Arial" w:eastAsia="Arial" w:hAnsi="Arial" w:cs="Arial"/>
          <w:sz w:val="22"/>
          <w:szCs w:val="22"/>
          <w:lang w:val="sl-SI"/>
        </w:rPr>
        <w:t>made</w:t>
      </w:r>
      <w:proofErr w:type="spellEnd"/>
      <w:r w:rsidR="002E6A80" w:rsidRPr="005F2C61">
        <w:rPr>
          <w:rFonts w:ascii="Arial" w:eastAsia="Arial" w:hAnsi="Arial" w:cs="Arial"/>
          <w:sz w:val="22"/>
          <w:szCs w:val="22"/>
          <w:lang w:val="sl-SI"/>
        </w:rPr>
        <w:t>« (</w:t>
      </w:r>
      <w:proofErr w:type="spellStart"/>
      <w:r w:rsidR="002E6A80" w:rsidRPr="005F2C61">
        <w:rPr>
          <w:rFonts w:ascii="Arial" w:eastAsia="Arial" w:hAnsi="Arial" w:cs="Arial"/>
          <w:sz w:val="22"/>
          <w:szCs w:val="22"/>
          <w:lang w:val="sl-SI"/>
        </w:rPr>
        <w:t>t.j</w:t>
      </w:r>
      <w:proofErr w:type="spellEnd"/>
      <w:r w:rsidR="002E6A80" w:rsidRPr="005F2C61">
        <w:rPr>
          <w:rFonts w:ascii="Arial" w:eastAsia="Arial" w:hAnsi="Arial" w:cs="Arial"/>
          <w:sz w:val="22"/>
          <w:szCs w:val="22"/>
          <w:lang w:val="sl-SI"/>
        </w:rPr>
        <w:t>. zavarovalni primer mora biti škodni dogodek, ne prvo uveljavljanje odškodninskega zahtevka).</w:t>
      </w:r>
    </w:p>
    <w:bookmarkEnd w:id="9"/>
    <w:p w14:paraId="0E75ABC5" w14:textId="77777777" w:rsidR="002E6A80" w:rsidRPr="005F2C61" w:rsidRDefault="002E6A80" w:rsidP="00241A46">
      <w:pPr>
        <w:spacing w:line="276" w:lineRule="auto"/>
        <w:jc w:val="both"/>
        <w:rPr>
          <w:rFonts w:ascii="Arial" w:eastAsia="Arial" w:hAnsi="Arial" w:cs="Arial"/>
          <w:sz w:val="22"/>
          <w:szCs w:val="22"/>
          <w:lang w:val="sl-SI"/>
        </w:rPr>
      </w:pPr>
    </w:p>
    <w:p w14:paraId="24A8B51B" w14:textId="21A3A6CB" w:rsidR="002E6A80" w:rsidRPr="005F2C61" w:rsidRDefault="00B30204" w:rsidP="00241A46">
      <w:pPr>
        <w:spacing w:line="276" w:lineRule="auto"/>
        <w:jc w:val="both"/>
        <w:rPr>
          <w:rFonts w:ascii="Arial" w:eastAsia="Arial" w:hAnsi="Arial" w:cs="Arial"/>
          <w:sz w:val="22"/>
          <w:szCs w:val="22"/>
          <w:lang w:val="sl-SI"/>
        </w:rPr>
      </w:pPr>
      <w:proofErr w:type="spellStart"/>
      <w:r w:rsidRPr="005F2C61">
        <w:rPr>
          <w:rFonts w:ascii="Arial" w:eastAsia="Arial" w:hAnsi="Arial" w:cs="Arial"/>
          <w:sz w:val="22"/>
          <w:szCs w:val="22"/>
          <w:lang w:val="sl-SI"/>
        </w:rPr>
        <w:t>Koncedent</w:t>
      </w:r>
      <w:proofErr w:type="spellEnd"/>
      <w:r w:rsidR="002E6A80" w:rsidRPr="005F2C61">
        <w:rPr>
          <w:rFonts w:ascii="Arial" w:eastAsia="Arial" w:hAnsi="Arial" w:cs="Arial"/>
          <w:sz w:val="22"/>
          <w:szCs w:val="22"/>
          <w:lang w:val="sl-SI"/>
        </w:rPr>
        <w:t xml:space="preserve"> si pridržuje pravico zahtevati od prevoznika dodatna zavarovanja v primeru, da bi nastopila druga tveganja, ki jih ob sklenitvi te pogodbe, zaradi kakršnihkoli razlogov ni bilo mogoče predvideti.</w:t>
      </w:r>
    </w:p>
    <w:p w14:paraId="7738963C" w14:textId="77777777" w:rsidR="002E6A80" w:rsidRPr="005F2C61" w:rsidRDefault="002E6A80" w:rsidP="00241A46">
      <w:pPr>
        <w:spacing w:line="276" w:lineRule="auto"/>
        <w:jc w:val="both"/>
        <w:rPr>
          <w:rFonts w:ascii="Arial" w:eastAsia="Arial" w:hAnsi="Arial" w:cs="Arial"/>
          <w:sz w:val="22"/>
          <w:szCs w:val="22"/>
          <w:lang w:val="sl-SI"/>
        </w:rPr>
      </w:pPr>
    </w:p>
    <w:p w14:paraId="2D144067" w14:textId="171571F5" w:rsidR="002E6A80" w:rsidRPr="005F2C61" w:rsidRDefault="00B30204"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w:t>
      </w:r>
      <w:r w:rsidR="002E6A80" w:rsidRPr="005F2C61">
        <w:rPr>
          <w:rFonts w:ascii="Arial" w:eastAsia="Arial" w:hAnsi="Arial" w:cs="Arial"/>
          <w:sz w:val="22"/>
          <w:szCs w:val="22"/>
          <w:lang w:val="sl-SI"/>
        </w:rPr>
        <w:t xml:space="preserve"> je dolžan na vsakokratni poziv </w:t>
      </w:r>
      <w:proofErr w:type="spellStart"/>
      <w:r w:rsidRPr="005F2C61">
        <w:rPr>
          <w:rFonts w:ascii="Arial" w:eastAsia="Arial" w:hAnsi="Arial" w:cs="Arial"/>
          <w:sz w:val="22"/>
          <w:szCs w:val="22"/>
          <w:lang w:val="sl-SI"/>
        </w:rPr>
        <w:t>koncedenta</w:t>
      </w:r>
      <w:proofErr w:type="spellEnd"/>
      <w:r w:rsidR="002E6A80" w:rsidRPr="005F2C61">
        <w:rPr>
          <w:rFonts w:ascii="Arial" w:eastAsia="Arial" w:hAnsi="Arial" w:cs="Arial"/>
          <w:sz w:val="22"/>
          <w:szCs w:val="22"/>
          <w:lang w:val="sl-SI"/>
        </w:rPr>
        <w:t xml:space="preserve"> predložiti </w:t>
      </w:r>
      <w:proofErr w:type="spellStart"/>
      <w:r w:rsidR="00942AC4" w:rsidRPr="005F2C61">
        <w:rPr>
          <w:rFonts w:ascii="Arial" w:eastAsia="Arial" w:hAnsi="Arial" w:cs="Arial"/>
          <w:sz w:val="22"/>
          <w:szCs w:val="22"/>
          <w:lang w:val="sl-SI"/>
        </w:rPr>
        <w:t>koncedentu</w:t>
      </w:r>
      <w:proofErr w:type="spellEnd"/>
      <w:r w:rsidR="002E6A80" w:rsidRPr="005F2C61">
        <w:rPr>
          <w:rFonts w:ascii="Arial" w:eastAsia="Arial" w:hAnsi="Arial" w:cs="Arial"/>
          <w:sz w:val="22"/>
          <w:szCs w:val="22"/>
          <w:lang w:val="sl-SI"/>
        </w:rPr>
        <w:t xml:space="preserve"> kopijo ustrezne zavarovalne dokumentacije v roku petih delovnih dni od poziva.</w:t>
      </w:r>
    </w:p>
    <w:p w14:paraId="20B53E9F" w14:textId="77777777" w:rsidR="002E6A80" w:rsidRPr="005F2C61" w:rsidRDefault="002E6A80" w:rsidP="00241A46">
      <w:pPr>
        <w:spacing w:line="276" w:lineRule="auto"/>
        <w:jc w:val="both"/>
        <w:rPr>
          <w:rFonts w:ascii="Arial" w:eastAsia="Arial" w:hAnsi="Arial" w:cs="Arial"/>
          <w:sz w:val="22"/>
          <w:szCs w:val="22"/>
          <w:lang w:val="sl-SI"/>
        </w:rPr>
      </w:pPr>
    </w:p>
    <w:p w14:paraId="55520065" w14:textId="34C4E3A5" w:rsidR="002E6A80" w:rsidRPr="005F2C61" w:rsidRDefault="002E6A80"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V primeru, da </w:t>
      </w:r>
      <w:r w:rsidR="00942AC4" w:rsidRPr="005F2C61">
        <w:rPr>
          <w:rFonts w:ascii="Arial" w:eastAsia="Arial" w:hAnsi="Arial" w:cs="Arial"/>
          <w:sz w:val="22"/>
          <w:szCs w:val="22"/>
          <w:lang w:val="sl-SI"/>
        </w:rPr>
        <w:t>koncesionar</w:t>
      </w:r>
      <w:r w:rsidRPr="005F2C61">
        <w:rPr>
          <w:rFonts w:ascii="Arial" w:eastAsia="Arial" w:hAnsi="Arial" w:cs="Arial"/>
          <w:sz w:val="22"/>
          <w:szCs w:val="22"/>
          <w:lang w:val="sl-SI"/>
        </w:rPr>
        <w:t xml:space="preserve"> izvaja storitve po tej pogodbi s podizvajalci, morajo vsa navedena zavarovanja po tem členu zajemati tudi podizvajalce ali pa morajo podizvajalci imeti sklenjena najmanj enaka zavarovanja, kot je to zahtevano za izvajalca. 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092F4A26" w14:textId="77777777" w:rsidR="002E6A80" w:rsidRPr="005F2C61" w:rsidRDefault="002E6A80" w:rsidP="00241A46">
      <w:pPr>
        <w:spacing w:line="276" w:lineRule="auto"/>
        <w:jc w:val="both"/>
        <w:rPr>
          <w:rFonts w:ascii="Arial" w:eastAsia="Arial" w:hAnsi="Arial" w:cs="Arial"/>
          <w:sz w:val="22"/>
          <w:szCs w:val="22"/>
          <w:lang w:val="sl-SI"/>
        </w:rPr>
      </w:pPr>
    </w:p>
    <w:p w14:paraId="3D75976C" w14:textId="77777777" w:rsidR="00821F35" w:rsidRPr="005F2C61" w:rsidRDefault="002E6A80" w:rsidP="00241A46">
      <w:pPr>
        <w:spacing w:line="276" w:lineRule="auto"/>
        <w:jc w:val="both"/>
        <w:rPr>
          <w:rFonts w:ascii="Arial" w:eastAsia="Arial" w:hAnsi="Arial" w:cs="Arial"/>
          <w:sz w:val="22"/>
          <w:szCs w:val="22"/>
          <w:lang w:val="sl-SI"/>
        </w:rPr>
      </w:pPr>
      <w:bookmarkStart w:id="10" w:name="_Hlk188520906"/>
      <w:r w:rsidRPr="005F2C61">
        <w:rPr>
          <w:rFonts w:ascii="Arial" w:eastAsia="Arial" w:hAnsi="Arial" w:cs="Arial"/>
          <w:sz w:val="22"/>
          <w:szCs w:val="22"/>
          <w:lang w:val="sl-SI"/>
        </w:rPr>
        <w:t xml:space="preserve">Koncesionar je dolžan v roku 10 dni od podpisa koncesijske pogodbe, kot pogoj veljavnosti te pogodbe,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xml:space="preserve"> dostaviti kopijo zahtevane ustrezne zavarovalne dokumentacije iz tega člena (police, idr.). Predložena zavarovalna dokumentacija iz prejšnjega stavka je priloga te pogodbe. </w:t>
      </w:r>
    </w:p>
    <w:p w14:paraId="04C46AED" w14:textId="77777777" w:rsidR="00821F35" w:rsidRPr="005F2C61" w:rsidRDefault="00821F35" w:rsidP="00241A46">
      <w:pPr>
        <w:spacing w:line="276" w:lineRule="auto"/>
        <w:jc w:val="both"/>
        <w:rPr>
          <w:rFonts w:ascii="Arial" w:eastAsia="Arial" w:hAnsi="Arial" w:cs="Arial"/>
          <w:sz w:val="22"/>
          <w:szCs w:val="22"/>
          <w:lang w:val="sl-SI"/>
        </w:rPr>
      </w:pPr>
    </w:p>
    <w:p w14:paraId="3A145976" w14:textId="30C80715" w:rsidR="002E6A80" w:rsidRPr="005F2C61" w:rsidRDefault="002E6A80"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V kolikor koncesionar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xml:space="preserve"> v roku ne dostavi ustreznega zavarovanja iz prejšnjega odstavka, je to razlog za unovčitev finančnega zavarovanja za resnost ponudbe.</w:t>
      </w:r>
    </w:p>
    <w:bookmarkEnd w:id="10"/>
    <w:p w14:paraId="78C4A893" w14:textId="77777777" w:rsidR="002E6A80" w:rsidRPr="005F2C61" w:rsidRDefault="002E6A80" w:rsidP="00241A46">
      <w:pPr>
        <w:spacing w:line="276" w:lineRule="auto"/>
        <w:jc w:val="both"/>
        <w:rPr>
          <w:rFonts w:ascii="Arial" w:eastAsia="Arial" w:hAnsi="Arial" w:cs="Arial"/>
          <w:sz w:val="22"/>
          <w:szCs w:val="22"/>
          <w:lang w:val="sl-SI"/>
        </w:rPr>
      </w:pPr>
    </w:p>
    <w:p w14:paraId="1368B539" w14:textId="75BDF896" w:rsidR="002E6A80" w:rsidRPr="005F2C61" w:rsidRDefault="002E6A80"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Koncesionar ne glede na zavarovanje odgovornosti brezpogojno, z vsem svojim premoženjem, jamči za škodo, ki jo pri opravljanju ali v zvezi z opravljanjem javne službe povzroči koncesionar ali pri njem zaposlene osebe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ki izvirajo iz sfere koncesionarja ali njegovih podizvajalcev.</w:t>
      </w:r>
    </w:p>
    <w:p w14:paraId="1302183B" w14:textId="77777777" w:rsidR="002E6A80" w:rsidRPr="005F2C61" w:rsidRDefault="002E6A80" w:rsidP="00241A46">
      <w:pPr>
        <w:spacing w:line="276" w:lineRule="auto"/>
        <w:jc w:val="both"/>
        <w:rPr>
          <w:rFonts w:ascii="Arial" w:eastAsia="Arial" w:hAnsi="Arial" w:cs="Arial"/>
          <w:sz w:val="22"/>
          <w:szCs w:val="22"/>
          <w:lang w:val="sl-SI"/>
        </w:rPr>
      </w:pPr>
    </w:p>
    <w:p w14:paraId="179BC895" w14:textId="77777777" w:rsidR="008B16F5" w:rsidRPr="005F2C61" w:rsidRDefault="008B16F5" w:rsidP="00241A46">
      <w:pPr>
        <w:pStyle w:val="Odstavekseznama"/>
        <w:numPr>
          <w:ilvl w:val="0"/>
          <w:numId w:val="1"/>
        </w:numPr>
        <w:spacing w:line="276" w:lineRule="auto"/>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člen</w:t>
      </w:r>
    </w:p>
    <w:p w14:paraId="4E6ACC60" w14:textId="77777777" w:rsidR="008B16F5" w:rsidRPr="005F2C61" w:rsidRDefault="008B16F5" w:rsidP="00241A46">
      <w:pPr>
        <w:numPr>
          <w:ilvl w:val="12"/>
          <w:numId w:val="0"/>
        </w:numPr>
        <w:spacing w:line="276" w:lineRule="auto"/>
        <w:jc w:val="both"/>
        <w:rPr>
          <w:rFonts w:ascii="Arial" w:hAnsi="Arial" w:cs="Arial"/>
          <w:color w:val="000000" w:themeColor="text1"/>
          <w:sz w:val="22"/>
          <w:szCs w:val="22"/>
          <w:lang w:val="sl-SI"/>
        </w:rPr>
      </w:pPr>
    </w:p>
    <w:p w14:paraId="2081B297" w14:textId="5DEAD975" w:rsidR="008B16F5" w:rsidRPr="005F2C61" w:rsidRDefault="008B16F5" w:rsidP="00241A46">
      <w:pPr>
        <w:spacing w:line="276" w:lineRule="auto"/>
        <w:jc w:val="both"/>
        <w:rPr>
          <w:rFonts w:ascii="Arial" w:eastAsia="Arial" w:hAnsi="Arial" w:cs="Arial"/>
          <w:sz w:val="22"/>
          <w:szCs w:val="22"/>
          <w:lang w:val="sl-SI"/>
        </w:rPr>
      </w:pPr>
      <w:proofErr w:type="spellStart"/>
      <w:r w:rsidRPr="005F2C61">
        <w:rPr>
          <w:rFonts w:ascii="Arial" w:eastAsia="Arial" w:hAnsi="Arial" w:cs="Arial"/>
          <w:sz w:val="22"/>
          <w:szCs w:val="22"/>
          <w:lang w:val="sl-SI"/>
        </w:rPr>
        <w:t>Koncedent</w:t>
      </w:r>
      <w:proofErr w:type="spellEnd"/>
      <w:r w:rsidRPr="005F2C61">
        <w:rPr>
          <w:rFonts w:ascii="Arial" w:eastAsia="Arial" w:hAnsi="Arial" w:cs="Arial"/>
          <w:sz w:val="22"/>
          <w:szCs w:val="22"/>
          <w:lang w:val="sl-SI"/>
        </w:rPr>
        <w:t xml:space="preserve"> dovoljuje koncesionarju uporabljati infrastrukturo, vezano na izvajanje gospodarske javne službe, ki je v lasti in/ali v uporabi </w:t>
      </w:r>
      <w:proofErr w:type="spellStart"/>
      <w:r w:rsidRPr="005F2C61">
        <w:rPr>
          <w:rFonts w:ascii="Arial" w:eastAsia="Arial" w:hAnsi="Arial" w:cs="Arial"/>
          <w:sz w:val="22"/>
          <w:szCs w:val="22"/>
          <w:lang w:val="sl-SI"/>
        </w:rPr>
        <w:t>koncedenta</w:t>
      </w:r>
      <w:proofErr w:type="spellEnd"/>
      <w:r w:rsidRPr="005F2C61">
        <w:rPr>
          <w:rFonts w:ascii="Arial" w:eastAsia="Arial" w:hAnsi="Arial" w:cs="Arial"/>
          <w:sz w:val="22"/>
          <w:szCs w:val="22"/>
          <w:lang w:val="sl-SI"/>
        </w:rPr>
        <w:t>.</w:t>
      </w:r>
    </w:p>
    <w:p w14:paraId="11BA67BC" w14:textId="77777777" w:rsidR="00093219" w:rsidRPr="005F2C61" w:rsidRDefault="00093219" w:rsidP="00241A46">
      <w:pPr>
        <w:spacing w:line="276" w:lineRule="auto"/>
        <w:jc w:val="both"/>
        <w:rPr>
          <w:rFonts w:ascii="Arial" w:eastAsia="Arial" w:hAnsi="Arial" w:cs="Arial"/>
          <w:sz w:val="22"/>
          <w:szCs w:val="22"/>
          <w:lang w:val="sl-SI"/>
        </w:rPr>
      </w:pPr>
    </w:p>
    <w:p w14:paraId="2AAD0F91" w14:textId="77777777" w:rsidR="008B16F5" w:rsidRPr="005F2C61" w:rsidRDefault="008B16F5" w:rsidP="00241A46">
      <w:pPr>
        <w:spacing w:line="276" w:lineRule="auto"/>
        <w:jc w:val="both"/>
        <w:rPr>
          <w:rFonts w:ascii="Arial" w:eastAsia="Arial" w:hAnsi="Arial" w:cs="Arial"/>
          <w:sz w:val="22"/>
          <w:szCs w:val="22"/>
          <w:lang w:val="sl-SI"/>
        </w:rPr>
      </w:pPr>
      <w:proofErr w:type="spellStart"/>
      <w:r w:rsidRPr="005F2C61">
        <w:rPr>
          <w:rFonts w:ascii="Arial" w:eastAsia="Arial" w:hAnsi="Arial" w:cs="Arial"/>
          <w:sz w:val="22"/>
          <w:szCs w:val="22"/>
          <w:lang w:val="sl-SI"/>
        </w:rPr>
        <w:t>Koncedent</w:t>
      </w:r>
      <w:proofErr w:type="spellEnd"/>
      <w:r w:rsidRPr="005F2C61">
        <w:rPr>
          <w:rFonts w:ascii="Arial" w:eastAsia="Arial" w:hAnsi="Arial" w:cs="Arial"/>
          <w:sz w:val="22"/>
          <w:szCs w:val="22"/>
          <w:lang w:val="sl-SI"/>
        </w:rPr>
        <w:t xml:space="preserve"> dovoljuje koncesionarju uporabljati ustrezne dele občinskih javnih cest in drugih javnih površin v Mestni občini Novo mesto za ustavljanje vozil javnega linijskega prevoza v mestnem prometu pod pogojem, da so ustrezno označene.</w:t>
      </w:r>
    </w:p>
    <w:p w14:paraId="4C3AF6CE" w14:textId="77777777" w:rsidR="008B16F5" w:rsidRPr="005F2C61" w:rsidRDefault="008B16F5" w:rsidP="00241A46">
      <w:pPr>
        <w:spacing w:line="276" w:lineRule="auto"/>
        <w:jc w:val="both"/>
        <w:rPr>
          <w:rFonts w:ascii="Arial" w:hAnsi="Arial" w:cs="Arial"/>
          <w:sz w:val="22"/>
          <w:szCs w:val="22"/>
          <w:lang w:val="sl-SI"/>
        </w:rPr>
      </w:pPr>
    </w:p>
    <w:p w14:paraId="0D1B2178" w14:textId="77777777" w:rsidR="008B16F5" w:rsidRPr="005F2C61" w:rsidRDefault="008B16F5" w:rsidP="00241A46">
      <w:pPr>
        <w:spacing w:line="276" w:lineRule="auto"/>
        <w:jc w:val="both"/>
        <w:rPr>
          <w:rFonts w:ascii="Arial" w:eastAsia="Arial" w:hAnsi="Arial" w:cs="Arial"/>
          <w:sz w:val="22"/>
          <w:szCs w:val="22"/>
          <w:lang w:val="sl-SI"/>
        </w:rPr>
      </w:pPr>
      <w:proofErr w:type="spellStart"/>
      <w:r w:rsidRPr="005F2C61">
        <w:rPr>
          <w:rFonts w:ascii="Arial" w:eastAsia="Arial" w:hAnsi="Arial" w:cs="Arial"/>
          <w:sz w:val="22"/>
          <w:szCs w:val="22"/>
          <w:lang w:val="sl-SI"/>
        </w:rPr>
        <w:lastRenderedPageBreak/>
        <w:t>Koncedent</w:t>
      </w:r>
      <w:proofErr w:type="spellEnd"/>
      <w:r w:rsidRPr="005F2C61">
        <w:rPr>
          <w:rFonts w:ascii="Arial" w:eastAsia="Arial" w:hAnsi="Arial" w:cs="Arial"/>
          <w:sz w:val="22"/>
          <w:szCs w:val="22"/>
          <w:lang w:val="sl-SI"/>
        </w:rPr>
        <w:t xml:space="preserve"> se na mestih iz prejšnjega odstavka zavezuje urediti ustrezno opremljena postajališča v okviru možnosti in načrtovanega urejanja prometnih in drugih javnih površin.</w:t>
      </w:r>
    </w:p>
    <w:p w14:paraId="64DFA9E5" w14:textId="77777777" w:rsidR="008B16F5" w:rsidRPr="005F2C61" w:rsidRDefault="008B16F5" w:rsidP="00241A46">
      <w:pPr>
        <w:spacing w:line="276" w:lineRule="auto"/>
        <w:jc w:val="both"/>
        <w:rPr>
          <w:rFonts w:ascii="Arial" w:hAnsi="Arial" w:cs="Arial"/>
          <w:sz w:val="22"/>
          <w:szCs w:val="22"/>
          <w:lang w:val="sl-SI"/>
        </w:rPr>
      </w:pPr>
    </w:p>
    <w:p w14:paraId="7385A3F5" w14:textId="77777777" w:rsidR="008B16F5" w:rsidRPr="005F2C61" w:rsidRDefault="008B16F5" w:rsidP="00241A46">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člen</w:t>
      </w:r>
    </w:p>
    <w:p w14:paraId="68EFF22D" w14:textId="77777777" w:rsidR="008B16F5" w:rsidRPr="005F2C61" w:rsidRDefault="008B16F5" w:rsidP="00241A46">
      <w:pPr>
        <w:numPr>
          <w:ilvl w:val="12"/>
          <w:numId w:val="0"/>
        </w:numPr>
        <w:spacing w:line="276" w:lineRule="auto"/>
        <w:jc w:val="both"/>
        <w:rPr>
          <w:rFonts w:ascii="Arial" w:hAnsi="Arial" w:cs="Arial"/>
          <w:color w:val="000000" w:themeColor="text1"/>
          <w:sz w:val="22"/>
          <w:szCs w:val="22"/>
          <w:lang w:val="sl-SI"/>
        </w:rPr>
      </w:pPr>
    </w:p>
    <w:p w14:paraId="582A9212" w14:textId="5E650B44" w:rsidR="008B16F5" w:rsidRPr="005F2C61" w:rsidRDefault="00F77CE0" w:rsidP="00241A46">
      <w:pPr>
        <w:pStyle w:val="Telobesedila-zamik"/>
        <w:spacing w:line="276" w:lineRule="auto"/>
        <w:ind w:left="0"/>
        <w:jc w:val="both"/>
        <w:rPr>
          <w:rFonts w:cs="Arial"/>
          <w:b w:val="0"/>
          <w:color w:val="000000" w:themeColor="text1"/>
          <w:sz w:val="22"/>
          <w:szCs w:val="22"/>
        </w:rPr>
      </w:pPr>
      <w:r w:rsidRPr="005F2C61">
        <w:rPr>
          <w:rFonts w:cs="Arial"/>
          <w:b w:val="0"/>
          <w:color w:val="000000" w:themeColor="text1"/>
          <w:sz w:val="22"/>
          <w:szCs w:val="22"/>
        </w:rPr>
        <w:t xml:space="preserve">Koncesionar je dolžan objaviti vozni red najkasneje 7 dni pred začetkom njegove uporabe. </w:t>
      </w:r>
      <w:r w:rsidR="008B16F5" w:rsidRPr="005F2C61">
        <w:rPr>
          <w:rFonts w:cs="Arial"/>
          <w:b w:val="0"/>
          <w:color w:val="000000" w:themeColor="text1"/>
          <w:sz w:val="22"/>
          <w:szCs w:val="22"/>
        </w:rPr>
        <w:t>Koncesionar je dolžan vsa avtobusna pristajališča opremiti z objavo voznih redov</w:t>
      </w:r>
      <w:r w:rsidRPr="005F2C61">
        <w:rPr>
          <w:rFonts w:cs="Arial"/>
          <w:b w:val="0"/>
          <w:color w:val="000000" w:themeColor="text1"/>
          <w:sz w:val="22"/>
          <w:szCs w:val="22"/>
        </w:rPr>
        <w:t>, in sicer mora koncesionar na posameznem postajališču razobesiti tisti del voznega reda, ki se nanaša na</w:t>
      </w:r>
      <w:r w:rsidR="002E6A80" w:rsidRPr="005F2C61">
        <w:rPr>
          <w:rFonts w:cs="Arial"/>
          <w:b w:val="0"/>
          <w:color w:val="000000" w:themeColor="text1"/>
          <w:sz w:val="22"/>
          <w:szCs w:val="22"/>
        </w:rPr>
        <w:t xml:space="preserve"> </w:t>
      </w:r>
      <w:r w:rsidRPr="005F2C61">
        <w:rPr>
          <w:rFonts w:cs="Arial"/>
          <w:b w:val="0"/>
          <w:color w:val="000000" w:themeColor="text1"/>
          <w:sz w:val="22"/>
          <w:szCs w:val="22"/>
        </w:rPr>
        <w:t xml:space="preserve">to postajališče in na vse linije, ki potekajo preko tega postajališča. Objava voznih redov mora vsebovati </w:t>
      </w:r>
      <w:r w:rsidR="002E6A80" w:rsidRPr="005F2C61">
        <w:rPr>
          <w:rFonts w:cs="Arial"/>
          <w:b w:val="0"/>
          <w:color w:val="000000" w:themeColor="text1"/>
          <w:sz w:val="22"/>
          <w:szCs w:val="22"/>
        </w:rPr>
        <w:t>t</w:t>
      </w:r>
      <w:r w:rsidRPr="005F2C61">
        <w:rPr>
          <w:rFonts w:cs="Arial"/>
          <w:b w:val="0"/>
          <w:color w:val="000000" w:themeColor="text1"/>
          <w:sz w:val="22"/>
          <w:szCs w:val="22"/>
        </w:rPr>
        <w:t>udi shemo vseh  linij in postaj na teh linijah.</w:t>
      </w:r>
    </w:p>
    <w:p w14:paraId="7432A1B0"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p>
    <w:p w14:paraId="5571E562"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r w:rsidRPr="005F2C61">
        <w:rPr>
          <w:rFonts w:cs="Arial"/>
          <w:b w:val="0"/>
          <w:color w:val="000000" w:themeColor="text1"/>
          <w:sz w:val="22"/>
          <w:szCs w:val="22"/>
        </w:rPr>
        <w:t xml:space="preserve">Koncesionar </w:t>
      </w:r>
      <w:proofErr w:type="spellStart"/>
      <w:r w:rsidRPr="005F2C61">
        <w:rPr>
          <w:rFonts w:cs="Arial"/>
          <w:b w:val="0"/>
          <w:color w:val="000000" w:themeColor="text1"/>
          <w:sz w:val="22"/>
          <w:szCs w:val="22"/>
        </w:rPr>
        <w:t>koncedentu</w:t>
      </w:r>
      <w:proofErr w:type="spellEnd"/>
      <w:r w:rsidRPr="005F2C61">
        <w:rPr>
          <w:rFonts w:cs="Arial"/>
          <w:b w:val="0"/>
          <w:color w:val="000000" w:themeColor="text1"/>
          <w:sz w:val="22"/>
          <w:szCs w:val="22"/>
        </w:rPr>
        <w:t xml:space="preserve"> v roku 10 dni od obojestranskega podpisa koncesijske pogodbe predloži predlog Splošnih prevoznih pogojev, ki jih </w:t>
      </w:r>
      <w:proofErr w:type="spellStart"/>
      <w:r w:rsidRPr="005F2C61">
        <w:rPr>
          <w:rFonts w:cs="Arial"/>
          <w:b w:val="0"/>
          <w:color w:val="000000" w:themeColor="text1"/>
          <w:sz w:val="22"/>
          <w:szCs w:val="22"/>
        </w:rPr>
        <w:t>koncedent</w:t>
      </w:r>
      <w:proofErr w:type="spellEnd"/>
      <w:r w:rsidRPr="005F2C61">
        <w:rPr>
          <w:rFonts w:cs="Arial"/>
          <w:b w:val="0"/>
          <w:color w:val="000000" w:themeColor="text1"/>
          <w:sz w:val="22"/>
          <w:szCs w:val="22"/>
        </w:rPr>
        <w:t xml:space="preserve"> v roku 8 dni od prejema potrdi ali zahteva ustrezni popravek. </w:t>
      </w:r>
    </w:p>
    <w:p w14:paraId="0D79B19A"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p>
    <w:p w14:paraId="109F21FC" w14:textId="4A961DFA" w:rsidR="008B16F5" w:rsidRPr="005F2C61" w:rsidRDefault="008B16F5" w:rsidP="00241A46">
      <w:pPr>
        <w:pStyle w:val="Telobesedila-zamik"/>
        <w:spacing w:line="276" w:lineRule="auto"/>
        <w:ind w:left="0"/>
        <w:jc w:val="both"/>
        <w:rPr>
          <w:rFonts w:cs="Arial"/>
          <w:b w:val="0"/>
          <w:color w:val="000000" w:themeColor="text1"/>
          <w:sz w:val="22"/>
          <w:szCs w:val="22"/>
        </w:rPr>
      </w:pPr>
      <w:r w:rsidRPr="005F2C61">
        <w:rPr>
          <w:rFonts w:cs="Arial"/>
          <w:b w:val="0"/>
          <w:color w:val="000000" w:themeColor="text1"/>
          <w:sz w:val="22"/>
          <w:szCs w:val="22"/>
        </w:rPr>
        <w:t xml:space="preserve">Ko </w:t>
      </w:r>
      <w:proofErr w:type="spellStart"/>
      <w:r w:rsidRPr="005F2C61">
        <w:rPr>
          <w:rFonts w:cs="Arial"/>
          <w:b w:val="0"/>
          <w:color w:val="000000" w:themeColor="text1"/>
          <w:sz w:val="22"/>
          <w:szCs w:val="22"/>
        </w:rPr>
        <w:t>koncedent</w:t>
      </w:r>
      <w:proofErr w:type="spellEnd"/>
      <w:r w:rsidRPr="005F2C61">
        <w:rPr>
          <w:rFonts w:cs="Arial"/>
          <w:b w:val="0"/>
          <w:color w:val="000000" w:themeColor="text1"/>
          <w:sz w:val="22"/>
          <w:szCs w:val="22"/>
        </w:rPr>
        <w:t xml:space="preserve"> Splošne prevozne pogoje koncesionarja potrdi, je koncesionar dolžan z njimi opremiti postajališča, ki jih posebej določa </w:t>
      </w:r>
      <w:proofErr w:type="spellStart"/>
      <w:r w:rsidRPr="005F2C61">
        <w:rPr>
          <w:rFonts w:cs="Arial"/>
          <w:b w:val="0"/>
          <w:color w:val="000000" w:themeColor="text1"/>
          <w:sz w:val="22"/>
          <w:szCs w:val="22"/>
        </w:rPr>
        <w:t>koncedent</w:t>
      </w:r>
      <w:proofErr w:type="spellEnd"/>
      <w:r w:rsidRPr="005F2C61">
        <w:rPr>
          <w:rFonts w:cs="Arial"/>
          <w:b w:val="0"/>
          <w:color w:val="000000" w:themeColor="text1"/>
          <w:sz w:val="22"/>
          <w:szCs w:val="22"/>
        </w:rPr>
        <w:t>. Potrjeni Splošni prevozni pogoji so priloga 5 k tej koncesijski pogodbi.</w:t>
      </w:r>
      <w:r w:rsidR="007F7CB7" w:rsidRPr="005F2C61">
        <w:rPr>
          <w:rFonts w:cs="Arial"/>
          <w:b w:val="0"/>
          <w:color w:val="000000" w:themeColor="text1"/>
          <w:sz w:val="22"/>
          <w:szCs w:val="22"/>
        </w:rPr>
        <w:t>.</w:t>
      </w:r>
    </w:p>
    <w:p w14:paraId="43E78D80"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p>
    <w:p w14:paraId="252C2FE2"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r w:rsidRPr="005F2C61">
        <w:rPr>
          <w:rFonts w:cs="Arial"/>
          <w:b w:val="0"/>
          <w:color w:val="000000" w:themeColor="text1"/>
          <w:sz w:val="22"/>
          <w:szCs w:val="22"/>
        </w:rPr>
        <w:t>Koncesionar je dolžan zagotoviti, da so Splošni prevozni pogoji na vpogled potnikom, na vidnem mestu v vsakem mestnem avtobusu.</w:t>
      </w:r>
    </w:p>
    <w:p w14:paraId="2B35B669"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p>
    <w:p w14:paraId="46A3B4A8"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r w:rsidRPr="005F2C61">
        <w:rPr>
          <w:rFonts w:cs="Arial"/>
          <w:b w:val="0"/>
          <w:color w:val="000000" w:themeColor="text1"/>
          <w:sz w:val="22"/>
          <w:szCs w:val="22"/>
        </w:rPr>
        <w:t>Tiskovine, ki jih uporablja koncesionar na avtobusnih postajališčih, morajo biti iz trajnih materialov.</w:t>
      </w:r>
    </w:p>
    <w:p w14:paraId="11567B0F" w14:textId="77777777" w:rsidR="008B16F5" w:rsidRPr="005F2C61" w:rsidRDefault="008B16F5" w:rsidP="00241A46">
      <w:pPr>
        <w:pStyle w:val="Telobesedila-zamik"/>
        <w:spacing w:line="276" w:lineRule="auto"/>
        <w:ind w:left="0"/>
        <w:jc w:val="both"/>
        <w:rPr>
          <w:rFonts w:cs="Arial"/>
          <w:b w:val="0"/>
          <w:color w:val="000000" w:themeColor="text1"/>
          <w:sz w:val="22"/>
          <w:szCs w:val="22"/>
        </w:rPr>
      </w:pPr>
    </w:p>
    <w:p w14:paraId="3DBBA2C0" w14:textId="4452680C"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Postajališča, ki niso opremljena z nadstreškom, je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dolžan opremiti tudi z objektom</w:t>
      </w:r>
      <w:r w:rsidR="00241A46" w:rsidRPr="005F2C61">
        <w:rPr>
          <w:rFonts w:ascii="Arial" w:hAnsi="Arial" w:cs="Arial"/>
          <w:color w:val="000000" w:themeColor="text1"/>
          <w:sz w:val="22"/>
          <w:szCs w:val="22"/>
          <w:lang w:val="sl-SI"/>
        </w:rPr>
        <w:t>/drogom</w:t>
      </w:r>
      <w:r w:rsidRPr="005F2C61">
        <w:rPr>
          <w:rFonts w:ascii="Arial" w:hAnsi="Arial" w:cs="Arial"/>
          <w:color w:val="000000" w:themeColor="text1"/>
          <w:sz w:val="22"/>
          <w:szCs w:val="22"/>
          <w:lang w:val="sl-SI"/>
        </w:rPr>
        <w:t xml:space="preserve"> za namestitev vitrine za objavo voznih redov. Vitrino zagotovi koncesionar.</w:t>
      </w:r>
    </w:p>
    <w:p w14:paraId="625F7158"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28C35C2"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Oblikovne in vsebinske elemente objav in objektov iz tega člena koncesionar določa ob sprotnem dogovarjanju s </w:t>
      </w:r>
      <w:proofErr w:type="spellStart"/>
      <w:r w:rsidRPr="005F2C61">
        <w:rPr>
          <w:rFonts w:ascii="Arial" w:hAnsi="Arial" w:cs="Arial"/>
          <w:color w:val="000000" w:themeColor="text1"/>
          <w:sz w:val="22"/>
          <w:szCs w:val="22"/>
          <w:lang w:val="sl-SI"/>
        </w:rPr>
        <w:t>koncedentom</w:t>
      </w:r>
      <w:proofErr w:type="spellEnd"/>
      <w:r w:rsidRPr="005F2C61">
        <w:rPr>
          <w:rFonts w:ascii="Arial" w:hAnsi="Arial" w:cs="Arial"/>
          <w:color w:val="000000" w:themeColor="text1"/>
          <w:sz w:val="22"/>
          <w:szCs w:val="22"/>
          <w:lang w:val="sl-SI"/>
        </w:rPr>
        <w:t>.</w:t>
      </w:r>
    </w:p>
    <w:p w14:paraId="57F6FF75"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39B31D40" w14:textId="77777777" w:rsidR="008B16F5" w:rsidRPr="005F2C61" w:rsidRDefault="008B16F5" w:rsidP="00241A46">
      <w:pPr>
        <w:numPr>
          <w:ilvl w:val="12"/>
          <w:numId w:val="0"/>
        </w:numPr>
        <w:spacing w:line="276" w:lineRule="auto"/>
        <w:jc w:val="center"/>
        <w:rPr>
          <w:rFonts w:ascii="Arial" w:hAnsi="Arial" w:cs="Arial"/>
          <w:color w:val="000000" w:themeColor="text1"/>
          <w:sz w:val="22"/>
          <w:szCs w:val="22"/>
          <w:lang w:val="sl-SI"/>
        </w:rPr>
      </w:pPr>
      <w:r w:rsidRPr="005F2C61">
        <w:rPr>
          <w:rFonts w:ascii="Arial" w:hAnsi="Arial" w:cs="Arial"/>
          <w:color w:val="000000" w:themeColor="text1"/>
          <w:sz w:val="22"/>
          <w:szCs w:val="22"/>
          <w:lang w:val="sl-SI"/>
        </w:rPr>
        <w:t>18. člen</w:t>
      </w:r>
    </w:p>
    <w:p w14:paraId="2775E064" w14:textId="77777777" w:rsidR="008B16F5" w:rsidRPr="005F2C61" w:rsidRDefault="008B16F5" w:rsidP="00241A46">
      <w:pPr>
        <w:numPr>
          <w:ilvl w:val="12"/>
          <w:numId w:val="0"/>
        </w:numPr>
        <w:spacing w:line="276" w:lineRule="auto"/>
        <w:jc w:val="both"/>
        <w:rPr>
          <w:rFonts w:ascii="Arial" w:hAnsi="Arial" w:cs="Arial"/>
          <w:color w:val="92D050"/>
          <w:sz w:val="22"/>
          <w:szCs w:val="22"/>
          <w:lang w:val="sl-SI"/>
        </w:rPr>
      </w:pPr>
    </w:p>
    <w:p w14:paraId="702E2262"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mora v skladu s koncesijsko pogodbo zagotoviti ustrezno število namenskih avtobusov, razpolagati pa mora tudi z ustreznim številom avtobusov tehnične rezerve skladno z zahtevami razpisne dokumentacije. Avtobusi morajo biti klimatizirani, prilagojeni gibalno in senzorno oviranim osebam, skladni z veljavnimi standardi in normativi ter tehničnimi karakteristikami iz razpisne dokumentacije za izbor koncesionarja.</w:t>
      </w:r>
    </w:p>
    <w:p w14:paraId="34EA0370" w14:textId="77777777" w:rsidR="008B16F5" w:rsidRPr="005F2C61" w:rsidRDefault="008B16F5" w:rsidP="00241A46">
      <w:pPr>
        <w:spacing w:line="276" w:lineRule="auto"/>
        <w:jc w:val="both"/>
        <w:rPr>
          <w:rFonts w:ascii="Arial" w:hAnsi="Arial" w:cs="Arial"/>
          <w:sz w:val="22"/>
          <w:szCs w:val="22"/>
          <w:lang w:val="sl-SI"/>
        </w:rPr>
      </w:pPr>
    </w:p>
    <w:p w14:paraId="1092A0A7"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Avtobus mora biti v času vožnje po liniji označen v skladu z določbami predpisa, ki določa oznake in opremo vozila, s katerimi se opravljajo prevozi v mestnem prometu.</w:t>
      </w:r>
    </w:p>
    <w:p w14:paraId="6429ECA6" w14:textId="77777777" w:rsidR="008B16F5" w:rsidRPr="005F2C61" w:rsidRDefault="008B16F5" w:rsidP="00241A46">
      <w:pPr>
        <w:spacing w:line="276" w:lineRule="auto"/>
        <w:jc w:val="both"/>
        <w:rPr>
          <w:rFonts w:ascii="Arial" w:hAnsi="Arial" w:cs="Arial"/>
          <w:sz w:val="22"/>
          <w:szCs w:val="22"/>
          <w:lang w:val="sl-SI"/>
        </w:rPr>
      </w:pPr>
    </w:p>
    <w:p w14:paraId="37688F2C"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mora ves čas zagotavljati, da so avtobusi zunaj in znotraj primerno očiščeni.</w:t>
      </w:r>
    </w:p>
    <w:p w14:paraId="41494FEB" w14:textId="77777777" w:rsidR="008B16F5" w:rsidRPr="005F2C61" w:rsidRDefault="008B16F5" w:rsidP="00241A46">
      <w:pPr>
        <w:spacing w:line="276" w:lineRule="auto"/>
        <w:jc w:val="both"/>
        <w:rPr>
          <w:rFonts w:ascii="Arial" w:hAnsi="Arial" w:cs="Arial"/>
          <w:sz w:val="22"/>
          <w:szCs w:val="22"/>
          <w:lang w:val="sl-SI"/>
        </w:rPr>
      </w:pPr>
    </w:p>
    <w:p w14:paraId="348BC868"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Vsak avtobus mora koncesionar oprati zunaj najmanj enkrat na 7 dni oziroma bolj pogosto, če je to potrebno. Koncesionar mora izvesti notranje čiščenje avtobusa najmanj enkrat dnevno, najmanj enkrat mesečno pa ga znotraj tudi temeljito očistiti; voznik mora, če je upoštevaje </w:t>
      </w:r>
      <w:r w:rsidRPr="005F2C61">
        <w:rPr>
          <w:rFonts w:ascii="Arial" w:eastAsia="Arial" w:hAnsi="Arial" w:cs="Arial"/>
          <w:sz w:val="22"/>
          <w:szCs w:val="22"/>
          <w:lang w:val="sl-SI"/>
        </w:rPr>
        <w:lastRenderedPageBreak/>
        <w:t>vozni red to mogoče, preveriti notranjost avtobusa na vsakem končnem postajališču in ga po potrebi pomesti in odstraniti odpadke.</w:t>
      </w:r>
    </w:p>
    <w:p w14:paraId="7194160B" w14:textId="77777777" w:rsidR="008B16F5" w:rsidRPr="005F2C61" w:rsidRDefault="008B16F5" w:rsidP="00241A46">
      <w:pPr>
        <w:spacing w:line="276" w:lineRule="auto"/>
        <w:jc w:val="both"/>
        <w:rPr>
          <w:rFonts w:ascii="Arial" w:hAnsi="Arial" w:cs="Arial"/>
          <w:sz w:val="22"/>
          <w:szCs w:val="22"/>
          <w:lang w:val="sl-SI"/>
        </w:rPr>
      </w:pPr>
    </w:p>
    <w:p w14:paraId="591EA326"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mora voditi evidenco čiščenja in pranja avtobusov.</w:t>
      </w:r>
    </w:p>
    <w:p w14:paraId="0765CC17" w14:textId="77777777" w:rsidR="008B16F5" w:rsidRPr="005F2C61" w:rsidRDefault="008B16F5" w:rsidP="00241A46">
      <w:pPr>
        <w:spacing w:line="276" w:lineRule="auto"/>
        <w:jc w:val="both"/>
        <w:rPr>
          <w:rFonts w:ascii="Arial" w:hAnsi="Arial" w:cs="Arial"/>
          <w:sz w:val="22"/>
          <w:szCs w:val="22"/>
          <w:lang w:val="sl-SI"/>
        </w:rPr>
      </w:pPr>
    </w:p>
    <w:p w14:paraId="67533551"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Poleg vzdrževanja, ki je potrebno zaradi izpolnjevanja zahtev varnosti cestnega prometa in tehnične ustreznosti avtobusov, mora koncesionar zagotoviti tako vzdrževanje opreme avtobusa, ki je namenjena potnikom, da je ta ves čas v celoti funkcionalna.</w:t>
      </w:r>
    </w:p>
    <w:p w14:paraId="235AE702" w14:textId="77777777" w:rsidR="00F271B7" w:rsidRPr="005F2C61" w:rsidRDefault="00F271B7" w:rsidP="00241A46">
      <w:pPr>
        <w:spacing w:line="276" w:lineRule="auto"/>
        <w:jc w:val="both"/>
        <w:rPr>
          <w:rFonts w:ascii="Arial" w:eastAsia="Arial" w:hAnsi="Arial" w:cs="Arial"/>
          <w:sz w:val="22"/>
          <w:szCs w:val="22"/>
          <w:lang w:val="sl-SI"/>
        </w:rPr>
      </w:pPr>
    </w:p>
    <w:p w14:paraId="7E029B0B" w14:textId="77777777" w:rsidR="008B16F5" w:rsidRPr="005F2C61" w:rsidRDefault="008B16F5" w:rsidP="00241A46">
      <w:pPr>
        <w:numPr>
          <w:ilvl w:val="12"/>
          <w:numId w:val="0"/>
        </w:numPr>
        <w:spacing w:line="276" w:lineRule="auto"/>
        <w:jc w:val="both"/>
        <w:rPr>
          <w:rFonts w:ascii="Arial" w:hAnsi="Arial" w:cs="Arial"/>
          <w:b/>
          <w:sz w:val="22"/>
          <w:szCs w:val="22"/>
          <w:lang w:val="sl-SI"/>
        </w:rPr>
      </w:pPr>
      <w:r w:rsidRPr="005F2C61">
        <w:rPr>
          <w:rFonts w:ascii="Arial" w:hAnsi="Arial" w:cs="Arial"/>
          <w:b/>
          <w:sz w:val="22"/>
          <w:szCs w:val="22"/>
          <w:lang w:val="sl-SI"/>
        </w:rPr>
        <w:t>V. FINANČNE OBVEZNOSTI IN POGODBENA CENA</w:t>
      </w:r>
    </w:p>
    <w:p w14:paraId="450301B6" w14:textId="77777777" w:rsidR="008B16F5" w:rsidRPr="005F2C61" w:rsidRDefault="008B16F5" w:rsidP="00241A46">
      <w:pPr>
        <w:numPr>
          <w:ilvl w:val="12"/>
          <w:numId w:val="0"/>
        </w:numPr>
        <w:spacing w:line="276" w:lineRule="auto"/>
        <w:jc w:val="both"/>
        <w:rPr>
          <w:rFonts w:ascii="Arial" w:hAnsi="Arial" w:cs="Arial"/>
          <w:b/>
          <w:sz w:val="22"/>
          <w:szCs w:val="22"/>
          <w:lang w:val="sl-SI"/>
        </w:rPr>
      </w:pPr>
    </w:p>
    <w:p w14:paraId="1F6581C1" w14:textId="77777777" w:rsidR="008B16F5" w:rsidRPr="005F2C61" w:rsidRDefault="008B16F5" w:rsidP="00241A46">
      <w:pPr>
        <w:pStyle w:val="Odstavekseznama"/>
        <w:numPr>
          <w:ilvl w:val="0"/>
          <w:numId w:val="9"/>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člen</w:t>
      </w:r>
    </w:p>
    <w:p w14:paraId="142F8C67" w14:textId="77777777" w:rsidR="008B16F5" w:rsidRPr="005F2C61" w:rsidRDefault="008B16F5" w:rsidP="00241A46">
      <w:pPr>
        <w:numPr>
          <w:ilvl w:val="12"/>
          <w:numId w:val="0"/>
        </w:numPr>
        <w:spacing w:line="276" w:lineRule="auto"/>
        <w:jc w:val="both"/>
        <w:rPr>
          <w:rFonts w:ascii="Arial" w:hAnsi="Arial" w:cs="Arial"/>
          <w:sz w:val="22"/>
          <w:szCs w:val="22"/>
          <w:lang w:val="sl-SI"/>
        </w:rPr>
      </w:pPr>
    </w:p>
    <w:p w14:paraId="7F2A033C" w14:textId="77777777" w:rsidR="008B16F5" w:rsidRPr="005F2C61" w:rsidRDefault="008B16F5" w:rsidP="00241A46">
      <w:pPr>
        <w:numPr>
          <w:ilvl w:val="12"/>
          <w:numId w:val="0"/>
        </w:numPr>
        <w:spacing w:line="276" w:lineRule="auto"/>
        <w:jc w:val="both"/>
        <w:rPr>
          <w:rFonts w:ascii="Arial" w:hAnsi="Arial" w:cs="Arial"/>
          <w:sz w:val="22"/>
          <w:szCs w:val="22"/>
          <w:lang w:val="sl-SI"/>
        </w:rPr>
      </w:pPr>
      <w:r w:rsidRPr="005F2C61">
        <w:rPr>
          <w:rFonts w:ascii="Arial" w:hAnsi="Arial" w:cs="Arial"/>
          <w:sz w:val="22"/>
          <w:szCs w:val="22"/>
          <w:lang w:val="sl-SI"/>
        </w:rPr>
        <w:t xml:space="preserve">Storitve v okviru javne službe javni linijski prevoz v mestnem prometu se financirajo iz naslednjih virov: </w:t>
      </w:r>
    </w:p>
    <w:p w14:paraId="09CB215E" w14:textId="77777777"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sredstev plačil potnikov za opravljene prevozne storitve – prevoznin,</w:t>
      </w:r>
    </w:p>
    <w:p w14:paraId="50CBBD55" w14:textId="77777777"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 xml:space="preserve">nadomestila iz proračuna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za izvajanje obveznosti javne službe, </w:t>
      </w:r>
    </w:p>
    <w:p w14:paraId="332B49D6" w14:textId="7C08DADB"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prihodkov oglaševanja iz 2</w:t>
      </w:r>
      <w:r w:rsidR="00AF77D7" w:rsidRPr="005F2C61">
        <w:rPr>
          <w:rFonts w:ascii="Arial" w:hAnsi="Arial" w:cs="Arial"/>
          <w:sz w:val="22"/>
          <w:szCs w:val="22"/>
          <w:lang w:val="sl-SI"/>
        </w:rPr>
        <w:t>2</w:t>
      </w:r>
      <w:r w:rsidRPr="005F2C61">
        <w:rPr>
          <w:rFonts w:ascii="Arial" w:hAnsi="Arial" w:cs="Arial"/>
          <w:sz w:val="22"/>
          <w:szCs w:val="22"/>
          <w:lang w:val="sl-SI"/>
        </w:rPr>
        <w:t xml:space="preserve">. člena te pogodbe in 15. člena </w:t>
      </w:r>
      <w:r w:rsidR="007F7CB7" w:rsidRPr="005F2C61">
        <w:rPr>
          <w:rFonts w:ascii="Arial" w:hAnsi="Arial" w:cs="Arial"/>
          <w:sz w:val="22"/>
          <w:szCs w:val="22"/>
          <w:lang w:val="sl-SI"/>
        </w:rPr>
        <w:t>O</w:t>
      </w:r>
      <w:r w:rsidRPr="005F2C61">
        <w:rPr>
          <w:rFonts w:ascii="Arial" w:hAnsi="Arial" w:cs="Arial"/>
          <w:sz w:val="22"/>
          <w:szCs w:val="22"/>
          <w:lang w:val="sl-SI"/>
        </w:rPr>
        <w:t xml:space="preserve">dloka, </w:t>
      </w:r>
    </w:p>
    <w:p w14:paraId="1EBC560F" w14:textId="15B1DDDA"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drugih sredstev, ki jih pridobi konce</w:t>
      </w:r>
      <w:r w:rsidR="005D399C" w:rsidRPr="005F2C61">
        <w:rPr>
          <w:rFonts w:ascii="Arial" w:hAnsi="Arial" w:cs="Arial"/>
          <w:sz w:val="22"/>
          <w:szCs w:val="22"/>
          <w:lang w:val="sl-SI"/>
        </w:rPr>
        <w:t>si</w:t>
      </w:r>
      <w:r w:rsidRPr="005F2C61">
        <w:rPr>
          <w:rFonts w:ascii="Arial" w:hAnsi="Arial" w:cs="Arial"/>
          <w:sz w:val="22"/>
          <w:szCs w:val="22"/>
          <w:lang w:val="sl-SI"/>
        </w:rPr>
        <w:t>onar na podlagi posebnih predpisov in so namenjena financiranju ali sofinanciranju prevozov določenih kategorij potnikov (subvencije),</w:t>
      </w:r>
    </w:p>
    <w:p w14:paraId="3A3E4395" w14:textId="77777777"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sofinanciranja drugih pravnih ali fizičnih oseb,</w:t>
      </w:r>
    </w:p>
    <w:p w14:paraId="01B38592" w14:textId="77777777" w:rsidR="008B16F5" w:rsidRPr="005F2C61" w:rsidRDefault="008B16F5" w:rsidP="00241A46">
      <w:pPr>
        <w:pStyle w:val="Odstavekseznama"/>
        <w:numPr>
          <w:ilvl w:val="0"/>
          <w:numId w:val="3"/>
        </w:numPr>
        <w:spacing w:line="276" w:lineRule="auto"/>
        <w:jc w:val="both"/>
        <w:rPr>
          <w:rFonts w:ascii="Arial" w:hAnsi="Arial" w:cs="Arial"/>
          <w:sz w:val="22"/>
          <w:szCs w:val="22"/>
          <w:lang w:val="sl-SI"/>
        </w:rPr>
      </w:pPr>
      <w:r w:rsidRPr="005F2C61">
        <w:rPr>
          <w:rFonts w:ascii="Arial" w:hAnsi="Arial" w:cs="Arial"/>
          <w:sz w:val="22"/>
          <w:szCs w:val="22"/>
          <w:lang w:val="sl-SI"/>
        </w:rPr>
        <w:t xml:space="preserve">sredstev, pridobljenih na javnih razpisih. </w:t>
      </w:r>
    </w:p>
    <w:p w14:paraId="5F17EEBB" w14:textId="77777777" w:rsidR="008B16F5" w:rsidRPr="005F2C61" w:rsidRDefault="008B16F5"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Sredstva iz tega odstavka se smejo uporabljati izključno za opravljanje predmetne gospodarske javne službe. </w:t>
      </w:r>
    </w:p>
    <w:p w14:paraId="3B19AC95" w14:textId="4C70911D" w:rsidR="00937DB8" w:rsidRPr="005F2C61" w:rsidRDefault="00937DB8" w:rsidP="00241A46">
      <w:pPr>
        <w:spacing w:line="276" w:lineRule="auto"/>
        <w:jc w:val="both"/>
        <w:rPr>
          <w:rFonts w:ascii="Arial" w:hAnsi="Arial" w:cs="Arial"/>
          <w:sz w:val="22"/>
          <w:szCs w:val="22"/>
          <w:lang w:val="sl-SI"/>
        </w:rPr>
      </w:pPr>
    </w:p>
    <w:p w14:paraId="342E5AB9" w14:textId="77777777" w:rsidR="008B16F5" w:rsidRPr="005F2C61" w:rsidRDefault="008B16F5" w:rsidP="00241A46">
      <w:pPr>
        <w:tabs>
          <w:tab w:val="num" w:pos="426"/>
        </w:tabs>
        <w:spacing w:line="276" w:lineRule="auto"/>
        <w:jc w:val="both"/>
        <w:rPr>
          <w:rFonts w:ascii="Arial" w:hAnsi="Arial" w:cs="Arial"/>
          <w:sz w:val="22"/>
          <w:szCs w:val="22"/>
          <w:lang w:val="sl-SI"/>
        </w:rPr>
      </w:pPr>
    </w:p>
    <w:p w14:paraId="715B2D11" w14:textId="77777777" w:rsidR="008B16F5" w:rsidRPr="005F2C61" w:rsidRDefault="008B16F5" w:rsidP="00241A46">
      <w:pPr>
        <w:pStyle w:val="Odstavekseznama"/>
        <w:numPr>
          <w:ilvl w:val="0"/>
          <w:numId w:val="9"/>
        </w:numPr>
        <w:spacing w:line="276" w:lineRule="auto"/>
        <w:jc w:val="both"/>
        <w:rPr>
          <w:rFonts w:ascii="Arial" w:hAnsi="Arial" w:cs="Arial"/>
          <w:sz w:val="22"/>
          <w:szCs w:val="22"/>
          <w:lang w:val="sl-SI"/>
        </w:rPr>
      </w:pPr>
      <w:r w:rsidRPr="005F2C61">
        <w:rPr>
          <w:rFonts w:ascii="Arial" w:hAnsi="Arial" w:cs="Arial"/>
          <w:sz w:val="22"/>
          <w:szCs w:val="22"/>
          <w:lang w:val="sl-SI"/>
        </w:rPr>
        <w:t xml:space="preserve">člen </w:t>
      </w:r>
    </w:p>
    <w:p w14:paraId="51DCD86A" w14:textId="77777777" w:rsidR="008B16F5" w:rsidRPr="005F2C61" w:rsidRDefault="008B16F5" w:rsidP="00241A46">
      <w:pPr>
        <w:tabs>
          <w:tab w:val="num" w:pos="426"/>
        </w:tabs>
        <w:spacing w:line="276" w:lineRule="auto"/>
        <w:jc w:val="both"/>
        <w:rPr>
          <w:rFonts w:ascii="Arial" w:hAnsi="Arial" w:cs="Arial"/>
          <w:sz w:val="22"/>
          <w:szCs w:val="22"/>
          <w:lang w:val="sl-SI"/>
        </w:rPr>
      </w:pPr>
    </w:p>
    <w:p w14:paraId="20674270" w14:textId="7AC0F7FE" w:rsidR="008B16F5" w:rsidRPr="005F2C61" w:rsidRDefault="008B16F5" w:rsidP="00241A46">
      <w:pPr>
        <w:tabs>
          <w:tab w:val="num" w:pos="426"/>
        </w:tabs>
        <w:spacing w:line="276" w:lineRule="auto"/>
        <w:jc w:val="both"/>
        <w:rPr>
          <w:rFonts w:ascii="Arial" w:hAnsi="Arial" w:cs="Arial"/>
          <w:sz w:val="22"/>
          <w:szCs w:val="22"/>
          <w:lang w:val="sl-SI"/>
        </w:rPr>
      </w:pPr>
      <w:r w:rsidRPr="005F2C61">
        <w:rPr>
          <w:rFonts w:ascii="Arial" w:hAnsi="Arial" w:cs="Arial"/>
          <w:sz w:val="22"/>
          <w:szCs w:val="22"/>
          <w:lang w:val="sl-SI"/>
        </w:rPr>
        <w:t xml:space="preserve">Nadomestilo iz proračuna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se zagotovi iz proračunske postavke št.: 12045101 “Subvencija mestnega potniškega prometa”, in sicer po cenah, podanih v ponudbi koncesionarja</w:t>
      </w:r>
      <w:r w:rsidR="005D399C" w:rsidRPr="005F2C61">
        <w:rPr>
          <w:rFonts w:ascii="Arial" w:hAnsi="Arial" w:cs="Arial"/>
          <w:sz w:val="22"/>
          <w:szCs w:val="22"/>
          <w:lang w:val="sl-SI"/>
        </w:rPr>
        <w:t>,</w:t>
      </w:r>
      <w:r w:rsidRPr="005F2C61">
        <w:rPr>
          <w:rFonts w:ascii="Arial" w:hAnsi="Arial" w:cs="Arial"/>
          <w:sz w:val="22"/>
          <w:szCs w:val="22"/>
          <w:lang w:val="sl-SI"/>
        </w:rPr>
        <w:t xml:space="preserve"> na podlagi katere je bil izbran v postopku </w:t>
      </w:r>
      <w:r w:rsidR="00AF77D7" w:rsidRPr="005F2C61">
        <w:rPr>
          <w:rFonts w:ascii="Arial" w:hAnsi="Arial" w:cs="Arial"/>
          <w:sz w:val="22"/>
          <w:szCs w:val="22"/>
          <w:lang w:val="sl-SI"/>
        </w:rPr>
        <w:t>javnega razpisa za podelitev koncesije</w:t>
      </w:r>
      <w:r w:rsidRPr="005F2C61">
        <w:rPr>
          <w:rFonts w:ascii="Arial" w:hAnsi="Arial" w:cs="Arial"/>
          <w:sz w:val="22"/>
          <w:szCs w:val="22"/>
          <w:lang w:val="sl-SI"/>
        </w:rPr>
        <w:t xml:space="preserve">. </w:t>
      </w:r>
    </w:p>
    <w:p w14:paraId="346C73B1" w14:textId="77777777" w:rsidR="008B16F5" w:rsidRPr="005F2C61" w:rsidRDefault="008B16F5" w:rsidP="00241A46">
      <w:pPr>
        <w:tabs>
          <w:tab w:val="num" w:pos="426"/>
        </w:tabs>
        <w:spacing w:line="276" w:lineRule="auto"/>
        <w:jc w:val="both"/>
        <w:rPr>
          <w:rFonts w:ascii="Arial" w:hAnsi="Arial" w:cs="Arial"/>
          <w:sz w:val="22"/>
          <w:szCs w:val="22"/>
          <w:lang w:val="sl-SI"/>
        </w:rPr>
      </w:pPr>
    </w:p>
    <w:p w14:paraId="3F9F1F33" w14:textId="77777777" w:rsidR="008B16F5" w:rsidRPr="005F2C61" w:rsidRDefault="008B16F5" w:rsidP="00241A46">
      <w:pPr>
        <w:tabs>
          <w:tab w:val="num" w:pos="426"/>
        </w:tabs>
        <w:spacing w:line="276" w:lineRule="auto"/>
        <w:jc w:val="both"/>
        <w:rPr>
          <w:rFonts w:ascii="Arial" w:hAnsi="Arial" w:cs="Arial"/>
          <w:sz w:val="22"/>
          <w:szCs w:val="22"/>
          <w:lang w:val="sl-SI"/>
        </w:rPr>
      </w:pPr>
      <w:r w:rsidRPr="005F2C61">
        <w:rPr>
          <w:rFonts w:ascii="Arial" w:hAnsi="Arial" w:cs="Arial"/>
          <w:sz w:val="22"/>
          <w:szCs w:val="22"/>
          <w:lang w:val="sl-SI"/>
        </w:rPr>
        <w:t xml:space="preserve">Koncesionar se zaveže opravljati gospodarsko javno službo po naslednjih </w:t>
      </w:r>
      <w:commentRangeStart w:id="11"/>
      <w:commentRangeStart w:id="12"/>
      <w:commentRangeStart w:id="13"/>
      <w:r w:rsidRPr="005F2C61">
        <w:rPr>
          <w:rFonts w:ascii="Arial" w:hAnsi="Arial" w:cs="Arial"/>
          <w:sz w:val="22"/>
          <w:szCs w:val="22"/>
          <w:lang w:val="sl-SI"/>
        </w:rPr>
        <w:t>cenah</w:t>
      </w:r>
      <w:commentRangeEnd w:id="11"/>
      <w:r w:rsidR="00137C33" w:rsidRPr="005F2C61">
        <w:rPr>
          <w:rStyle w:val="Pripombasklic"/>
          <w:lang w:val="sl-SI"/>
        </w:rPr>
        <w:commentReference w:id="11"/>
      </w:r>
      <w:commentRangeEnd w:id="12"/>
      <w:r w:rsidR="00E84EE9" w:rsidRPr="005F2C61">
        <w:rPr>
          <w:rStyle w:val="Pripombasklic"/>
          <w:lang w:val="sl-SI"/>
        </w:rPr>
        <w:commentReference w:id="12"/>
      </w:r>
      <w:commentRangeEnd w:id="13"/>
      <w:r w:rsidR="00ED42FE" w:rsidRPr="005F2C61">
        <w:rPr>
          <w:rStyle w:val="Pripombasklic"/>
          <w:lang w:val="sl-SI"/>
        </w:rPr>
        <w:commentReference w:id="13"/>
      </w:r>
      <w:r w:rsidRPr="005F2C61">
        <w:rPr>
          <w:rFonts w:ascii="Arial" w:hAnsi="Arial" w:cs="Arial"/>
          <w:sz w:val="22"/>
          <w:szCs w:val="22"/>
          <w:lang w:val="sl-SI"/>
        </w:rPr>
        <w:t>:</w:t>
      </w:r>
    </w:p>
    <w:p w14:paraId="372583CB" w14:textId="77777777" w:rsidR="005D399C" w:rsidRPr="005F2C61" w:rsidRDefault="005D399C" w:rsidP="00241A46">
      <w:pPr>
        <w:tabs>
          <w:tab w:val="num" w:pos="426"/>
        </w:tabs>
        <w:spacing w:line="276" w:lineRule="auto"/>
        <w:jc w:val="both"/>
        <w:rPr>
          <w:rFonts w:ascii="Arial" w:hAnsi="Arial" w:cs="Arial"/>
          <w:sz w:val="22"/>
          <w:szCs w:val="22"/>
          <w:lang w:val="sl-SI"/>
        </w:rPr>
      </w:pPr>
    </w:p>
    <w:p w14:paraId="567CAF75" w14:textId="3D5C6FF0" w:rsidR="008B16F5" w:rsidRPr="005F2C61" w:rsidRDefault="008B16F5" w:rsidP="00241A46">
      <w:pPr>
        <w:tabs>
          <w:tab w:val="num" w:pos="426"/>
        </w:tabs>
        <w:spacing w:line="276" w:lineRule="auto"/>
        <w:jc w:val="both"/>
        <w:rPr>
          <w:rFonts w:ascii="Arial" w:hAnsi="Arial" w:cs="Arial"/>
          <w:sz w:val="22"/>
          <w:szCs w:val="22"/>
          <w:lang w:val="sl-SI"/>
        </w:rPr>
      </w:pPr>
      <w:r w:rsidRPr="005F2C61">
        <w:rPr>
          <w:rFonts w:ascii="Arial" w:hAnsi="Arial" w:cs="Arial"/>
          <w:sz w:val="22"/>
          <w:szCs w:val="22"/>
          <w:lang w:val="sl-SI"/>
        </w:rPr>
        <w:t xml:space="preserve">- </w:t>
      </w:r>
      <w:proofErr w:type="spellStart"/>
      <w:r w:rsidRPr="005F2C61">
        <w:rPr>
          <w:rFonts w:ascii="Arial" w:hAnsi="Arial" w:cs="Arial"/>
          <w:sz w:val="22"/>
          <w:szCs w:val="22"/>
          <w:lang w:val="sl-SI"/>
        </w:rPr>
        <w:t>Pca</w:t>
      </w:r>
      <w:proofErr w:type="spellEnd"/>
      <w:r w:rsidRPr="005F2C61">
        <w:rPr>
          <w:rFonts w:ascii="Arial" w:hAnsi="Arial" w:cs="Arial"/>
          <w:sz w:val="22"/>
          <w:szCs w:val="22"/>
          <w:lang w:val="sl-SI"/>
        </w:rPr>
        <w:t xml:space="preserve"> = ponudbena cena za pre</w:t>
      </w:r>
      <w:r w:rsidR="00ED42FE" w:rsidRPr="005F2C61">
        <w:rPr>
          <w:rFonts w:ascii="Arial" w:hAnsi="Arial" w:cs="Arial"/>
          <w:sz w:val="22"/>
          <w:szCs w:val="22"/>
          <w:lang w:val="sl-SI"/>
        </w:rPr>
        <w:t>vožen kilometer</w:t>
      </w:r>
      <w:r w:rsidRPr="005F2C61">
        <w:rPr>
          <w:rFonts w:ascii="Arial" w:hAnsi="Arial" w:cs="Arial"/>
          <w:sz w:val="22"/>
          <w:szCs w:val="22"/>
          <w:lang w:val="sl-SI"/>
        </w:rPr>
        <w:t xml:space="preserve">: </w:t>
      </w:r>
      <w:r w:rsidR="007F7CB7" w:rsidRPr="005F2C61">
        <w:rPr>
          <w:rFonts w:ascii="Arial" w:hAnsi="Arial" w:cs="Arial"/>
          <w:sz w:val="22"/>
          <w:szCs w:val="22"/>
          <w:lang w:val="sl-SI"/>
        </w:rPr>
        <w:t>_____</w:t>
      </w:r>
      <w:r w:rsidR="00FE3E5F" w:rsidRPr="005F2C61">
        <w:rPr>
          <w:rFonts w:ascii="Arial" w:hAnsi="Arial" w:cs="Arial"/>
          <w:sz w:val="22"/>
          <w:szCs w:val="22"/>
          <w:lang w:val="sl-SI"/>
        </w:rPr>
        <w:t>_</w:t>
      </w:r>
      <w:r w:rsidR="009857C2" w:rsidRPr="005F2C61">
        <w:rPr>
          <w:rFonts w:ascii="Arial" w:hAnsi="Arial" w:cs="Arial"/>
          <w:sz w:val="22"/>
          <w:szCs w:val="22"/>
          <w:lang w:val="sl-SI"/>
        </w:rPr>
        <w:t>________________</w:t>
      </w:r>
      <w:r w:rsidR="00FE3E5F" w:rsidRPr="005F2C61">
        <w:rPr>
          <w:rFonts w:ascii="Arial" w:hAnsi="Arial" w:cs="Arial"/>
          <w:sz w:val="22"/>
          <w:szCs w:val="22"/>
          <w:lang w:val="sl-SI"/>
        </w:rPr>
        <w:t>___________</w:t>
      </w:r>
      <w:r w:rsidR="007F7CB7" w:rsidRPr="005F2C61">
        <w:rPr>
          <w:rFonts w:ascii="Arial" w:hAnsi="Arial" w:cs="Arial"/>
          <w:sz w:val="22"/>
          <w:szCs w:val="22"/>
          <w:lang w:val="sl-SI"/>
        </w:rPr>
        <w:t>___</w:t>
      </w:r>
    </w:p>
    <w:p w14:paraId="31E991FA" w14:textId="55B2DEBB" w:rsidR="008B16F5" w:rsidRPr="005F2C61" w:rsidRDefault="00ED40CD" w:rsidP="00241A46">
      <w:pPr>
        <w:tabs>
          <w:tab w:val="num" w:pos="426"/>
        </w:tabs>
        <w:spacing w:line="276" w:lineRule="auto"/>
        <w:jc w:val="both"/>
        <w:rPr>
          <w:rFonts w:ascii="Arial" w:hAnsi="Arial" w:cs="Arial"/>
          <w:sz w:val="22"/>
          <w:szCs w:val="22"/>
          <w:lang w:val="sl-SI"/>
        </w:rPr>
      </w:pPr>
      <w:r w:rsidRPr="005F2C61">
        <w:rPr>
          <w:rFonts w:ascii="Arial" w:hAnsi="Arial" w:cs="Arial"/>
          <w:sz w:val="22"/>
          <w:szCs w:val="22"/>
          <w:lang w:val="sl-SI"/>
        </w:rPr>
        <w:t xml:space="preserve">- </w:t>
      </w:r>
      <w:proofErr w:type="spellStart"/>
      <w:r w:rsidRPr="005F2C61">
        <w:rPr>
          <w:rFonts w:ascii="Arial" w:hAnsi="Arial" w:cs="Arial"/>
          <w:sz w:val="22"/>
          <w:szCs w:val="22"/>
          <w:lang w:val="sl-SI"/>
        </w:rPr>
        <w:t>Pc</w:t>
      </w:r>
      <w:r w:rsidR="00FE3E5F" w:rsidRPr="005F2C61">
        <w:rPr>
          <w:rFonts w:ascii="Arial" w:hAnsi="Arial" w:cs="Arial"/>
          <w:sz w:val="22"/>
          <w:szCs w:val="22"/>
          <w:lang w:val="sl-SI"/>
        </w:rPr>
        <w:t>b</w:t>
      </w:r>
      <w:proofErr w:type="spellEnd"/>
      <w:r w:rsidRPr="005F2C61">
        <w:rPr>
          <w:rFonts w:ascii="Arial" w:hAnsi="Arial" w:cs="Arial"/>
          <w:sz w:val="22"/>
          <w:szCs w:val="22"/>
          <w:lang w:val="sl-SI"/>
        </w:rPr>
        <w:t xml:space="preserve"> = ponudbena cena za </w:t>
      </w:r>
      <w:r w:rsidR="009857C2" w:rsidRPr="005F2C61">
        <w:rPr>
          <w:rFonts w:ascii="Arial" w:hAnsi="Arial" w:cs="Arial"/>
          <w:sz w:val="22"/>
          <w:szCs w:val="22"/>
          <w:lang w:val="sl-SI"/>
        </w:rPr>
        <w:t>najem vozila: ________________________________</w:t>
      </w:r>
      <w:r w:rsidRPr="005F2C61">
        <w:rPr>
          <w:rFonts w:ascii="Arial" w:hAnsi="Arial" w:cs="Arial"/>
          <w:sz w:val="22"/>
          <w:szCs w:val="22"/>
          <w:lang w:val="sl-SI"/>
        </w:rPr>
        <w:t>_________</w:t>
      </w:r>
    </w:p>
    <w:p w14:paraId="392BB639" w14:textId="77777777" w:rsidR="00ED40CD" w:rsidRPr="00D533F5" w:rsidRDefault="00ED40CD" w:rsidP="00241A46">
      <w:pPr>
        <w:tabs>
          <w:tab w:val="num" w:pos="426"/>
        </w:tabs>
        <w:spacing w:line="276" w:lineRule="auto"/>
        <w:jc w:val="both"/>
        <w:rPr>
          <w:rFonts w:ascii="Arial" w:hAnsi="Arial" w:cs="Arial"/>
          <w:sz w:val="22"/>
          <w:szCs w:val="22"/>
          <w:highlight w:val="yellow"/>
          <w:lang w:val="sl-SI"/>
        </w:rPr>
      </w:pPr>
    </w:p>
    <w:p w14:paraId="57E761BF" w14:textId="3C621652" w:rsidR="005F2C61" w:rsidRPr="00E77E24" w:rsidRDefault="005F2C61" w:rsidP="005F2C61">
      <w:pPr>
        <w:tabs>
          <w:tab w:val="num" w:pos="426"/>
        </w:tabs>
        <w:spacing w:line="276" w:lineRule="auto"/>
        <w:jc w:val="both"/>
        <w:rPr>
          <w:rFonts w:ascii="Arial" w:hAnsi="Arial" w:cs="Arial"/>
          <w:sz w:val="22"/>
          <w:szCs w:val="22"/>
          <w:lang w:val="sl-SI"/>
        </w:rPr>
      </w:pPr>
      <w:r w:rsidRPr="00E77E24">
        <w:rPr>
          <w:rFonts w:ascii="Arial" w:hAnsi="Arial" w:cs="Arial"/>
          <w:sz w:val="22"/>
          <w:szCs w:val="22"/>
          <w:lang w:val="sl-SI"/>
        </w:rPr>
        <w:t xml:space="preserve">Osnova za obračun mesečnega nadomestila za izvajanje koncesije je znesek, izračunan kot zmnožek dejanskega števila prevoženih kilometrov v posameznem mesecu in cene na prevoženi kilometer (v EUR z DDV), od katerega se odšteje znesek, ki predstavlja zmnožek števila vozil, ki jih koncesionar najema od </w:t>
      </w:r>
      <w:proofErr w:type="spellStart"/>
      <w:r w:rsidR="001D5AE0" w:rsidRPr="00E77E24">
        <w:rPr>
          <w:rFonts w:ascii="Arial" w:hAnsi="Arial" w:cs="Arial"/>
          <w:sz w:val="22"/>
          <w:szCs w:val="22"/>
          <w:lang w:val="sl-SI"/>
        </w:rPr>
        <w:t>koncedenta</w:t>
      </w:r>
      <w:proofErr w:type="spellEnd"/>
      <w:r w:rsidRPr="00E77E24">
        <w:rPr>
          <w:rFonts w:ascii="Arial" w:hAnsi="Arial" w:cs="Arial"/>
          <w:sz w:val="22"/>
          <w:szCs w:val="22"/>
          <w:lang w:val="sl-SI"/>
        </w:rPr>
        <w:t>, in cene najema enega vozila (v EUR z DDV).</w:t>
      </w:r>
    </w:p>
    <w:p w14:paraId="7D873A55" w14:textId="77777777" w:rsidR="005F2C61" w:rsidRPr="00E77E24" w:rsidRDefault="005F2C61" w:rsidP="005F2C61">
      <w:pPr>
        <w:tabs>
          <w:tab w:val="num" w:pos="426"/>
        </w:tabs>
        <w:spacing w:line="276" w:lineRule="auto"/>
        <w:jc w:val="both"/>
        <w:rPr>
          <w:rFonts w:ascii="Arial" w:hAnsi="Arial" w:cs="Arial"/>
          <w:sz w:val="22"/>
          <w:szCs w:val="22"/>
          <w:lang w:val="sl-SI"/>
        </w:rPr>
      </w:pPr>
    </w:p>
    <w:p w14:paraId="193DA2D8" w14:textId="77777777" w:rsidR="00E77E24" w:rsidRPr="00E77E24" w:rsidRDefault="00E77E24" w:rsidP="00E77E24">
      <w:pPr>
        <w:tabs>
          <w:tab w:val="num" w:pos="426"/>
        </w:tabs>
        <w:spacing w:line="276" w:lineRule="auto"/>
        <w:jc w:val="both"/>
        <w:rPr>
          <w:rFonts w:ascii="Arial" w:hAnsi="Arial" w:cs="Arial"/>
          <w:sz w:val="22"/>
          <w:szCs w:val="22"/>
          <w:lang w:val="sl-SI"/>
        </w:rPr>
      </w:pPr>
      <w:r w:rsidRPr="00E77E24">
        <w:rPr>
          <w:rFonts w:ascii="Arial" w:hAnsi="Arial" w:cs="Arial"/>
          <w:sz w:val="22"/>
          <w:szCs w:val="22"/>
          <w:lang w:val="sl-SI"/>
        </w:rPr>
        <w:t>V primeru, da koncesionar v posameznem koledarskem letu prepelje več kot 200.000 potnikov, je upravičen do izplačila bonusa, pri čemer se znesek bonusa odšteje od mesečnega nadomestila. Bonus se izračuna na naslednji način:</w:t>
      </w:r>
    </w:p>
    <w:p w14:paraId="6C9CF5E8" w14:textId="43BA3CEB" w:rsidR="00E77E24" w:rsidRPr="00E77E24" w:rsidRDefault="00E77E24" w:rsidP="00E77E24">
      <w:pPr>
        <w:numPr>
          <w:ilvl w:val="0"/>
          <w:numId w:val="27"/>
        </w:numPr>
        <w:tabs>
          <w:tab w:val="num" w:pos="426"/>
        </w:tabs>
        <w:spacing w:line="276" w:lineRule="auto"/>
        <w:jc w:val="both"/>
        <w:rPr>
          <w:rFonts w:ascii="Arial" w:hAnsi="Arial" w:cs="Arial"/>
          <w:sz w:val="22"/>
          <w:szCs w:val="22"/>
          <w:lang w:val="sl-SI"/>
        </w:rPr>
      </w:pPr>
      <w:r w:rsidRPr="00E77E24">
        <w:rPr>
          <w:rFonts w:ascii="Arial" w:hAnsi="Arial" w:cs="Arial"/>
          <w:sz w:val="22"/>
          <w:szCs w:val="22"/>
          <w:lang w:val="sl-SI"/>
        </w:rPr>
        <w:lastRenderedPageBreak/>
        <w:t>če število prepeljanih potnikov znaša od 200.001 do vključno 250.000, znaša bonus 0,20 EUR z DDV na potnika. Znesek bonusa se izračuna kot zmnožek števila prepeljanih potnikov v tem razponu in navedene vrednosti;</w:t>
      </w:r>
    </w:p>
    <w:p w14:paraId="5C92C362" w14:textId="7934779F" w:rsidR="00E77E24" w:rsidRPr="00E77E24" w:rsidRDefault="00E77E24" w:rsidP="00E77E24">
      <w:pPr>
        <w:numPr>
          <w:ilvl w:val="0"/>
          <w:numId w:val="27"/>
        </w:numPr>
        <w:tabs>
          <w:tab w:val="num" w:pos="426"/>
        </w:tabs>
        <w:spacing w:line="276" w:lineRule="auto"/>
        <w:jc w:val="both"/>
        <w:rPr>
          <w:rFonts w:ascii="Arial" w:hAnsi="Arial" w:cs="Arial"/>
          <w:sz w:val="22"/>
          <w:szCs w:val="22"/>
          <w:lang w:val="sl-SI"/>
        </w:rPr>
      </w:pPr>
      <w:r w:rsidRPr="00E77E24">
        <w:rPr>
          <w:rFonts w:ascii="Arial" w:hAnsi="Arial" w:cs="Arial"/>
          <w:sz w:val="22"/>
          <w:szCs w:val="22"/>
          <w:lang w:val="sl-SI"/>
        </w:rPr>
        <w:t>če število prepeljanih potnikov preseže 250.000, znaša bonus 0,30 EUR z DDV na potnika. V tem primeru se znesek bonusa izračuna kot zmnožek števila prepeljanih potnikov nad 250.000 in vrednosti 0,30 EUR.</w:t>
      </w:r>
    </w:p>
    <w:p w14:paraId="52DD87DF" w14:textId="77777777" w:rsidR="00E77E24" w:rsidRPr="00E77E24" w:rsidRDefault="00E77E24" w:rsidP="005F2C61">
      <w:pPr>
        <w:tabs>
          <w:tab w:val="num" w:pos="426"/>
        </w:tabs>
        <w:spacing w:line="276" w:lineRule="auto"/>
        <w:jc w:val="both"/>
        <w:rPr>
          <w:rFonts w:ascii="Arial" w:hAnsi="Arial" w:cs="Arial"/>
          <w:sz w:val="22"/>
          <w:szCs w:val="22"/>
          <w:lang w:val="sl-SI"/>
        </w:rPr>
      </w:pPr>
    </w:p>
    <w:p w14:paraId="1FC4AACC" w14:textId="77777777" w:rsidR="00E77E24" w:rsidRPr="00E77E24" w:rsidRDefault="00E77E24" w:rsidP="005F2C61">
      <w:pPr>
        <w:tabs>
          <w:tab w:val="num" w:pos="426"/>
        </w:tabs>
        <w:spacing w:line="276" w:lineRule="auto"/>
        <w:jc w:val="both"/>
        <w:rPr>
          <w:rFonts w:ascii="Arial" w:hAnsi="Arial" w:cs="Arial"/>
          <w:sz w:val="22"/>
          <w:szCs w:val="22"/>
          <w:lang w:val="sl-SI"/>
        </w:rPr>
      </w:pPr>
    </w:p>
    <w:p w14:paraId="6891ED53" w14:textId="558C4CBD" w:rsidR="008B16F5" w:rsidRPr="00E77E24" w:rsidRDefault="008B16F5" w:rsidP="00241A46">
      <w:pPr>
        <w:tabs>
          <w:tab w:val="num" w:pos="426"/>
        </w:tabs>
        <w:spacing w:line="276" w:lineRule="auto"/>
        <w:jc w:val="both"/>
        <w:rPr>
          <w:rFonts w:ascii="Arial" w:hAnsi="Arial" w:cs="Arial"/>
          <w:sz w:val="22"/>
          <w:szCs w:val="22"/>
          <w:lang w:val="sl-SI"/>
        </w:rPr>
      </w:pPr>
      <w:r w:rsidRPr="00E77E24">
        <w:rPr>
          <w:rFonts w:ascii="Arial" w:hAnsi="Arial" w:cs="Arial"/>
          <w:sz w:val="22"/>
          <w:szCs w:val="22"/>
          <w:lang w:val="sl-SI"/>
        </w:rPr>
        <w:t>Okvirna pogodbena vrednost letno</w:t>
      </w:r>
      <w:r w:rsidR="00ED40CD" w:rsidRPr="00E77E24">
        <w:rPr>
          <w:rFonts w:ascii="Arial" w:hAnsi="Arial" w:cs="Arial"/>
          <w:sz w:val="22"/>
          <w:szCs w:val="22"/>
          <w:lang w:val="sl-SI"/>
        </w:rPr>
        <w:t xml:space="preserve"> v skladu s ponudbo koncesionarja</w:t>
      </w:r>
      <w:r w:rsidRPr="00E77E24">
        <w:rPr>
          <w:rFonts w:ascii="Arial" w:hAnsi="Arial" w:cs="Arial"/>
          <w:sz w:val="22"/>
          <w:szCs w:val="22"/>
          <w:lang w:val="sl-SI"/>
        </w:rPr>
        <w:t xml:space="preserve"> znaša ____</w:t>
      </w:r>
      <w:r w:rsidR="005D399C" w:rsidRPr="00E77E24">
        <w:rPr>
          <w:rFonts w:ascii="Arial" w:hAnsi="Arial" w:cs="Arial"/>
          <w:sz w:val="22"/>
          <w:szCs w:val="22"/>
          <w:lang w:val="sl-SI"/>
        </w:rPr>
        <w:t>______</w:t>
      </w:r>
      <w:r w:rsidR="005F2C61" w:rsidRPr="00E77E24">
        <w:rPr>
          <w:rFonts w:ascii="Arial" w:hAnsi="Arial" w:cs="Arial"/>
          <w:sz w:val="22"/>
          <w:szCs w:val="22"/>
          <w:lang w:val="sl-SI"/>
        </w:rPr>
        <w:t>___</w:t>
      </w:r>
      <w:r w:rsidR="005D399C" w:rsidRPr="00E77E24">
        <w:rPr>
          <w:rFonts w:ascii="Arial" w:hAnsi="Arial" w:cs="Arial"/>
          <w:sz w:val="22"/>
          <w:szCs w:val="22"/>
          <w:lang w:val="sl-SI"/>
        </w:rPr>
        <w:t>______</w:t>
      </w:r>
      <w:r w:rsidRPr="00E77E24">
        <w:rPr>
          <w:rFonts w:ascii="Arial" w:hAnsi="Arial" w:cs="Arial"/>
          <w:sz w:val="22"/>
          <w:szCs w:val="22"/>
          <w:lang w:val="sl-SI"/>
        </w:rPr>
        <w:t xml:space="preserve">___ EUR </w:t>
      </w:r>
      <w:r w:rsidR="00F91F49" w:rsidRPr="00E77E24">
        <w:rPr>
          <w:rFonts w:ascii="Arial" w:hAnsi="Arial" w:cs="Arial"/>
          <w:sz w:val="22"/>
          <w:szCs w:val="22"/>
          <w:lang w:val="sl-SI"/>
        </w:rPr>
        <w:t>bre</w:t>
      </w:r>
      <w:r w:rsidRPr="00E77E24">
        <w:rPr>
          <w:rFonts w:ascii="Arial" w:hAnsi="Arial" w:cs="Arial"/>
          <w:sz w:val="22"/>
          <w:szCs w:val="22"/>
          <w:lang w:val="sl-SI"/>
        </w:rPr>
        <w:t xml:space="preserve">z </w:t>
      </w:r>
      <w:r w:rsidR="005D399C" w:rsidRPr="00E77E24">
        <w:rPr>
          <w:rFonts w:ascii="Arial" w:hAnsi="Arial" w:cs="Arial"/>
          <w:sz w:val="22"/>
          <w:szCs w:val="22"/>
          <w:lang w:val="sl-SI"/>
        </w:rPr>
        <w:t>DDV</w:t>
      </w:r>
      <w:r w:rsidRPr="00E77E24">
        <w:rPr>
          <w:rFonts w:ascii="Arial" w:hAnsi="Arial" w:cs="Arial"/>
          <w:sz w:val="22"/>
          <w:szCs w:val="22"/>
          <w:lang w:val="sl-SI"/>
        </w:rPr>
        <w:t xml:space="preserve"> oziroma __</w:t>
      </w:r>
      <w:r w:rsidR="005D399C" w:rsidRPr="00E77E24">
        <w:rPr>
          <w:rFonts w:ascii="Arial" w:hAnsi="Arial" w:cs="Arial"/>
          <w:sz w:val="22"/>
          <w:szCs w:val="22"/>
          <w:lang w:val="sl-SI"/>
        </w:rPr>
        <w:t>__________</w:t>
      </w:r>
      <w:r w:rsidRPr="00E77E24">
        <w:rPr>
          <w:rFonts w:ascii="Arial" w:hAnsi="Arial" w:cs="Arial"/>
          <w:sz w:val="22"/>
          <w:szCs w:val="22"/>
          <w:lang w:val="sl-SI"/>
        </w:rPr>
        <w:t>_</w:t>
      </w:r>
      <w:r w:rsidR="005F2C61" w:rsidRPr="00E77E24">
        <w:rPr>
          <w:rFonts w:ascii="Arial" w:hAnsi="Arial" w:cs="Arial"/>
          <w:sz w:val="22"/>
          <w:szCs w:val="22"/>
          <w:lang w:val="sl-SI"/>
        </w:rPr>
        <w:t>____</w:t>
      </w:r>
      <w:r w:rsidRPr="00E77E24">
        <w:rPr>
          <w:rFonts w:ascii="Arial" w:hAnsi="Arial" w:cs="Arial"/>
          <w:sz w:val="22"/>
          <w:szCs w:val="22"/>
          <w:lang w:val="sl-SI"/>
        </w:rPr>
        <w:t>_____ EUR z DDV</w:t>
      </w:r>
      <w:r w:rsidR="00ED40CD" w:rsidRPr="00E77E24">
        <w:rPr>
          <w:rFonts w:ascii="Arial" w:hAnsi="Arial" w:cs="Arial"/>
          <w:sz w:val="22"/>
          <w:szCs w:val="22"/>
          <w:lang w:val="sl-SI"/>
        </w:rPr>
        <w:t>.</w:t>
      </w:r>
    </w:p>
    <w:p w14:paraId="414A6A42" w14:textId="77777777" w:rsidR="008B16F5" w:rsidRPr="00AB2B39" w:rsidRDefault="008B16F5" w:rsidP="00241A46">
      <w:pPr>
        <w:tabs>
          <w:tab w:val="num" w:pos="426"/>
        </w:tabs>
        <w:spacing w:line="276" w:lineRule="auto"/>
        <w:jc w:val="both"/>
        <w:rPr>
          <w:rFonts w:ascii="Arial" w:hAnsi="Arial" w:cs="Arial"/>
          <w:sz w:val="22"/>
          <w:szCs w:val="22"/>
          <w:highlight w:val="yellow"/>
          <w:lang w:val="sl-SI"/>
        </w:rPr>
      </w:pPr>
    </w:p>
    <w:p w14:paraId="30E1FBE4" w14:textId="77777777" w:rsidR="00ED40CD" w:rsidRPr="005F2C61" w:rsidRDefault="00ED40CD" w:rsidP="00241A46">
      <w:pPr>
        <w:tabs>
          <w:tab w:val="num" w:pos="426"/>
        </w:tabs>
        <w:spacing w:line="276" w:lineRule="auto"/>
        <w:jc w:val="both"/>
        <w:rPr>
          <w:rFonts w:ascii="Arial" w:hAnsi="Arial" w:cs="Arial"/>
          <w:sz w:val="22"/>
          <w:szCs w:val="22"/>
          <w:lang w:val="sl-SI"/>
        </w:rPr>
      </w:pPr>
    </w:p>
    <w:p w14:paraId="793BFE3A" w14:textId="6CA0AF55" w:rsidR="008B16F5" w:rsidRPr="005F2C61" w:rsidRDefault="008B16F5" w:rsidP="00241A46">
      <w:pPr>
        <w:tabs>
          <w:tab w:val="num" w:pos="426"/>
        </w:tabs>
        <w:spacing w:line="276" w:lineRule="auto"/>
        <w:jc w:val="both"/>
        <w:rPr>
          <w:rFonts w:ascii="Arial" w:hAnsi="Arial" w:cs="Arial"/>
          <w:sz w:val="22"/>
          <w:szCs w:val="22"/>
          <w:lang w:val="sl-SI"/>
        </w:rPr>
      </w:pPr>
      <w:r w:rsidRPr="005F2C61">
        <w:rPr>
          <w:rFonts w:ascii="Arial" w:hAnsi="Arial" w:cs="Arial"/>
          <w:sz w:val="22"/>
          <w:szCs w:val="22"/>
          <w:lang w:val="sl-SI"/>
        </w:rPr>
        <w:t xml:space="preserve">Cene na enoto so fiksne za prvo leto izvajanja koncesijske pogodbe, nato pa se lahko valorizirajo na način in pod pogoji, ki jih določa </w:t>
      </w:r>
      <w:bookmarkStart w:id="14" w:name="_Hlk201325148"/>
      <w:r w:rsidRPr="005F2C61">
        <w:rPr>
          <w:rFonts w:ascii="Arial" w:hAnsi="Arial" w:cs="Arial"/>
          <w:sz w:val="22"/>
          <w:szCs w:val="22"/>
          <w:lang w:val="sl-SI"/>
        </w:rPr>
        <w:t xml:space="preserve">Pravilnik o načinih valorizacije denarnih obveznosti, ki jih v večletnih pogodbah dogovarjajo pravne osebe javnega sektorja </w:t>
      </w:r>
      <w:bookmarkEnd w:id="14"/>
      <w:r w:rsidRPr="005F2C61">
        <w:rPr>
          <w:rFonts w:ascii="Arial" w:hAnsi="Arial" w:cs="Arial"/>
          <w:sz w:val="22"/>
          <w:szCs w:val="22"/>
          <w:lang w:val="sl-SI"/>
        </w:rPr>
        <w:t>(Uradni list RS, št. 1/04), in sicer z indeksom cene</w:t>
      </w:r>
      <w:r w:rsidR="00590C68" w:rsidRPr="005F2C61">
        <w:rPr>
          <w:rFonts w:ascii="Arial" w:hAnsi="Arial" w:cs="Arial"/>
          <w:sz w:val="22"/>
          <w:szCs w:val="22"/>
          <w:lang w:val="sl-SI"/>
        </w:rPr>
        <w:t xml:space="preserve"> življenjskih potrebščin</w:t>
      </w:r>
      <w:r w:rsidRPr="005F2C61">
        <w:rPr>
          <w:rFonts w:ascii="Arial" w:hAnsi="Arial" w:cs="Arial"/>
          <w:sz w:val="22"/>
          <w:szCs w:val="22"/>
          <w:lang w:val="sl-SI"/>
        </w:rPr>
        <w:t xml:space="preserve">.   </w:t>
      </w:r>
    </w:p>
    <w:p w14:paraId="0D94ECDC" w14:textId="77777777" w:rsidR="008B16F5" w:rsidRPr="005F2C61" w:rsidRDefault="008B16F5" w:rsidP="00241A46">
      <w:pPr>
        <w:tabs>
          <w:tab w:val="num" w:pos="426"/>
        </w:tabs>
        <w:spacing w:line="276" w:lineRule="auto"/>
        <w:jc w:val="both"/>
        <w:rPr>
          <w:rFonts w:ascii="Arial" w:hAnsi="Arial" w:cs="Arial"/>
          <w:sz w:val="22"/>
          <w:szCs w:val="22"/>
          <w:lang w:val="sl-SI"/>
        </w:rPr>
      </w:pPr>
    </w:p>
    <w:p w14:paraId="254F7C14" w14:textId="77777777" w:rsidR="008B16F5" w:rsidRPr="005F2C61" w:rsidRDefault="008B16F5" w:rsidP="00241A46">
      <w:pPr>
        <w:pStyle w:val="Odstavekseznama"/>
        <w:numPr>
          <w:ilvl w:val="0"/>
          <w:numId w:val="9"/>
        </w:numPr>
        <w:spacing w:line="276" w:lineRule="auto"/>
        <w:ind w:left="4471"/>
        <w:jc w:val="both"/>
        <w:rPr>
          <w:rFonts w:ascii="Arial" w:hAnsi="Arial" w:cs="Arial"/>
          <w:sz w:val="22"/>
          <w:szCs w:val="22"/>
          <w:lang w:val="sl-SI" w:eastAsia="sl-SI"/>
        </w:rPr>
      </w:pPr>
      <w:r w:rsidRPr="005F2C61">
        <w:rPr>
          <w:rFonts w:ascii="Arial" w:hAnsi="Arial" w:cs="Arial"/>
          <w:sz w:val="22"/>
          <w:szCs w:val="22"/>
          <w:lang w:val="sl-SI" w:eastAsia="sl-SI"/>
        </w:rPr>
        <w:t>člen</w:t>
      </w:r>
    </w:p>
    <w:p w14:paraId="7557E208" w14:textId="77777777" w:rsidR="008B16F5" w:rsidRPr="005F2C61" w:rsidRDefault="008B16F5" w:rsidP="00241A46">
      <w:pPr>
        <w:spacing w:line="276" w:lineRule="auto"/>
        <w:jc w:val="both"/>
        <w:rPr>
          <w:rFonts w:ascii="Arial" w:hAnsi="Arial" w:cs="Arial"/>
          <w:b/>
          <w:sz w:val="22"/>
          <w:szCs w:val="22"/>
          <w:lang w:val="sl-SI"/>
        </w:rPr>
      </w:pPr>
    </w:p>
    <w:p w14:paraId="478733C8" w14:textId="77777777" w:rsidR="008B16F5" w:rsidRPr="005F2C61" w:rsidRDefault="008B16F5" w:rsidP="00241A46">
      <w:pPr>
        <w:pStyle w:val="Telobesedila"/>
        <w:spacing w:line="276" w:lineRule="auto"/>
        <w:rPr>
          <w:rFonts w:ascii="Arial" w:hAnsi="Arial" w:cs="Arial"/>
          <w:sz w:val="22"/>
          <w:szCs w:val="22"/>
        </w:rPr>
      </w:pPr>
      <w:r w:rsidRPr="005F2C61">
        <w:rPr>
          <w:rFonts w:ascii="Arial" w:hAnsi="Arial" w:cs="Arial"/>
          <w:sz w:val="22"/>
          <w:szCs w:val="22"/>
        </w:rPr>
        <w:t xml:space="preserve">Koncesionar bo </w:t>
      </w:r>
      <w:proofErr w:type="spellStart"/>
      <w:r w:rsidRPr="005F2C61">
        <w:rPr>
          <w:rFonts w:ascii="Arial" w:hAnsi="Arial" w:cs="Arial"/>
          <w:sz w:val="22"/>
          <w:szCs w:val="22"/>
        </w:rPr>
        <w:t>koncedentu</w:t>
      </w:r>
      <w:proofErr w:type="spellEnd"/>
      <w:r w:rsidRPr="005F2C61">
        <w:rPr>
          <w:rFonts w:ascii="Arial" w:hAnsi="Arial" w:cs="Arial"/>
          <w:sz w:val="22"/>
          <w:szCs w:val="22"/>
        </w:rPr>
        <w:t xml:space="preserve"> mesečno izstavljal situacije, in sicer do 5. dne v mesecu za pretekli mesec (obračunsko obdobje). </w:t>
      </w:r>
    </w:p>
    <w:p w14:paraId="28DA68A2" w14:textId="77777777" w:rsidR="008B16F5" w:rsidRPr="005F2C61" w:rsidRDefault="008B16F5" w:rsidP="00241A46">
      <w:pPr>
        <w:pStyle w:val="Telobesedila"/>
        <w:spacing w:line="276" w:lineRule="auto"/>
        <w:rPr>
          <w:rFonts w:ascii="Arial" w:hAnsi="Arial" w:cs="Arial"/>
          <w:sz w:val="22"/>
          <w:szCs w:val="22"/>
        </w:rPr>
      </w:pPr>
    </w:p>
    <w:p w14:paraId="5DECD4AF" w14:textId="7C309B28" w:rsidR="008B16F5" w:rsidRPr="005F2C61" w:rsidRDefault="008B16F5" w:rsidP="00241A46">
      <w:pPr>
        <w:pStyle w:val="Telobesedila"/>
        <w:spacing w:line="276" w:lineRule="auto"/>
        <w:rPr>
          <w:rFonts w:ascii="Arial" w:hAnsi="Arial" w:cs="Arial"/>
          <w:sz w:val="22"/>
          <w:szCs w:val="22"/>
        </w:rPr>
      </w:pPr>
      <w:proofErr w:type="spellStart"/>
      <w:r w:rsidRPr="005F2C61">
        <w:rPr>
          <w:rFonts w:ascii="Arial" w:hAnsi="Arial" w:cs="Arial"/>
          <w:sz w:val="22"/>
          <w:szCs w:val="22"/>
        </w:rPr>
        <w:t>Koncedent</w:t>
      </w:r>
      <w:proofErr w:type="spellEnd"/>
      <w:r w:rsidRPr="005F2C61">
        <w:rPr>
          <w:rFonts w:ascii="Arial" w:hAnsi="Arial" w:cs="Arial"/>
          <w:sz w:val="22"/>
          <w:szCs w:val="22"/>
        </w:rPr>
        <w:t xml:space="preserve"> bo v roku </w:t>
      </w:r>
      <w:r w:rsidR="005D399C" w:rsidRPr="005F2C61">
        <w:rPr>
          <w:rFonts w:ascii="Arial" w:hAnsi="Arial" w:cs="Arial"/>
          <w:sz w:val="22"/>
          <w:szCs w:val="22"/>
        </w:rPr>
        <w:t>8</w:t>
      </w:r>
      <w:r w:rsidRPr="005F2C61">
        <w:rPr>
          <w:rFonts w:ascii="Arial" w:hAnsi="Arial" w:cs="Arial"/>
          <w:sz w:val="22"/>
          <w:szCs w:val="22"/>
        </w:rPr>
        <w:t xml:space="preserve"> dni prejeto situacijo, skupaj z mesečnim poročilom iz 2</w:t>
      </w:r>
      <w:r w:rsidR="00F2529E" w:rsidRPr="005F2C61">
        <w:rPr>
          <w:rFonts w:ascii="Arial" w:hAnsi="Arial" w:cs="Arial"/>
          <w:sz w:val="22"/>
          <w:szCs w:val="22"/>
        </w:rPr>
        <w:t>8</w:t>
      </w:r>
      <w:r w:rsidRPr="005F2C61">
        <w:rPr>
          <w:rFonts w:ascii="Arial" w:hAnsi="Arial" w:cs="Arial"/>
          <w:sz w:val="22"/>
          <w:szCs w:val="22"/>
        </w:rPr>
        <w:t xml:space="preserve">. člena te koncesijske pogodbe, pregledal in nesporni del potrdil oziroma sporni del zavrnil. </w:t>
      </w:r>
    </w:p>
    <w:p w14:paraId="2AC6380D" w14:textId="77777777" w:rsidR="00B03D3D" w:rsidRPr="005F2C61" w:rsidRDefault="00B03D3D" w:rsidP="00241A46">
      <w:pPr>
        <w:pStyle w:val="Telobesedila"/>
        <w:spacing w:line="276" w:lineRule="auto"/>
        <w:rPr>
          <w:rFonts w:ascii="Arial" w:hAnsi="Arial" w:cs="Arial"/>
          <w:sz w:val="22"/>
          <w:szCs w:val="22"/>
        </w:rPr>
      </w:pPr>
    </w:p>
    <w:p w14:paraId="54120F0C" w14:textId="5F0C0AC1" w:rsidR="00B03D3D" w:rsidRPr="005F2C61" w:rsidRDefault="00B03D3D" w:rsidP="00241A46">
      <w:pPr>
        <w:spacing w:line="276" w:lineRule="auto"/>
        <w:jc w:val="both"/>
        <w:rPr>
          <w:rFonts w:ascii="Arial" w:hAnsi="Arial" w:cs="Arial"/>
          <w:sz w:val="22"/>
          <w:szCs w:val="22"/>
          <w:lang w:val="sl-SI" w:eastAsia="sl-SI"/>
        </w:rPr>
      </w:pPr>
      <w:r w:rsidRPr="005F2C61">
        <w:rPr>
          <w:rFonts w:ascii="Arial" w:hAnsi="Arial" w:cs="Arial"/>
          <w:color w:val="000000"/>
          <w:sz w:val="22"/>
          <w:szCs w:val="22"/>
          <w:lang w:val="sl-SI" w:eastAsia="sl-SI"/>
        </w:rPr>
        <w:t xml:space="preserve">Za sporni del situacije je </w:t>
      </w:r>
      <w:r w:rsidR="00AF77D7" w:rsidRPr="005F2C61">
        <w:rPr>
          <w:rFonts w:ascii="Arial" w:hAnsi="Arial" w:cs="Arial"/>
          <w:color w:val="000000"/>
          <w:sz w:val="22"/>
          <w:szCs w:val="22"/>
          <w:lang w:val="sl-SI" w:eastAsia="sl-SI"/>
        </w:rPr>
        <w:t>koncesionar</w:t>
      </w:r>
      <w:r w:rsidRPr="005F2C61">
        <w:rPr>
          <w:rFonts w:ascii="Arial" w:hAnsi="Arial" w:cs="Arial"/>
          <w:color w:val="000000"/>
          <w:sz w:val="22"/>
          <w:szCs w:val="22"/>
          <w:lang w:val="sl-SI" w:eastAsia="sl-SI"/>
        </w:rPr>
        <w:t xml:space="preserve"> dolžan v roku 5 dni od zavrnitve spornega dela situacije, </w:t>
      </w:r>
      <w:proofErr w:type="spellStart"/>
      <w:r w:rsidR="00AF77D7" w:rsidRPr="005F2C61">
        <w:rPr>
          <w:rFonts w:ascii="Arial" w:hAnsi="Arial" w:cs="Arial"/>
          <w:color w:val="000000"/>
          <w:sz w:val="22"/>
          <w:szCs w:val="22"/>
          <w:lang w:val="sl-SI" w:eastAsia="sl-SI"/>
        </w:rPr>
        <w:t>koncedentu</w:t>
      </w:r>
      <w:proofErr w:type="spellEnd"/>
      <w:r w:rsidRPr="005F2C61">
        <w:rPr>
          <w:rFonts w:ascii="Arial" w:hAnsi="Arial" w:cs="Arial"/>
          <w:color w:val="000000"/>
          <w:sz w:val="22"/>
          <w:szCs w:val="22"/>
          <w:lang w:val="sl-SI" w:eastAsia="sl-SI"/>
        </w:rPr>
        <w:t xml:space="preserve"> izstaviti dobropis </w:t>
      </w:r>
      <w:r w:rsidRPr="005F2C61">
        <w:rPr>
          <w:rFonts w:ascii="Arial" w:hAnsi="Arial" w:cs="Arial"/>
          <w:sz w:val="22"/>
          <w:szCs w:val="22"/>
          <w:lang w:val="sl-SI" w:eastAsia="sl-SI"/>
        </w:rPr>
        <w:t>in mu tako zagotoviti ustrezno knjigovodsko listino za izvršitev plačila nespornega dela situacije. Prejem dobropisa je pogoj za plačilo nespornega dela situacije.</w:t>
      </w:r>
    </w:p>
    <w:p w14:paraId="2084DF4B" w14:textId="77777777" w:rsidR="00B03D3D" w:rsidRPr="005F2C61" w:rsidRDefault="00B03D3D" w:rsidP="00241A46">
      <w:pPr>
        <w:pStyle w:val="Telobesedila"/>
        <w:spacing w:line="276" w:lineRule="auto"/>
        <w:rPr>
          <w:rFonts w:ascii="Arial" w:hAnsi="Arial" w:cs="Arial"/>
          <w:sz w:val="22"/>
          <w:szCs w:val="22"/>
        </w:rPr>
      </w:pPr>
    </w:p>
    <w:p w14:paraId="61A82280" w14:textId="441DD468" w:rsidR="008B16F5" w:rsidRPr="005F2C61" w:rsidRDefault="00B03D3D" w:rsidP="00241A46">
      <w:pPr>
        <w:pStyle w:val="Telobesedila"/>
        <w:spacing w:line="276" w:lineRule="auto"/>
        <w:rPr>
          <w:rFonts w:ascii="Arial" w:hAnsi="Arial" w:cs="Arial"/>
          <w:sz w:val="22"/>
          <w:szCs w:val="22"/>
        </w:rPr>
      </w:pPr>
      <w:r w:rsidRPr="005F2C61">
        <w:rPr>
          <w:rFonts w:ascii="Arial" w:hAnsi="Arial" w:cs="Arial"/>
          <w:sz w:val="22"/>
          <w:szCs w:val="22"/>
        </w:rPr>
        <w:t>Rok za plačilo nespornega dela situacij je trideset (30) dni od uradnega prejema pravilno izstavljenega e-računa.</w:t>
      </w:r>
    </w:p>
    <w:p w14:paraId="0AC646F0" w14:textId="77777777" w:rsidR="00B03D3D" w:rsidRPr="005F2C61" w:rsidRDefault="00B03D3D" w:rsidP="00241A46">
      <w:pPr>
        <w:pStyle w:val="Telobesedila"/>
        <w:spacing w:line="276" w:lineRule="auto"/>
        <w:rPr>
          <w:rFonts w:ascii="Arial" w:hAnsi="Arial" w:cs="Arial"/>
          <w:sz w:val="22"/>
          <w:szCs w:val="22"/>
        </w:rPr>
      </w:pPr>
    </w:p>
    <w:p w14:paraId="0A407C0B" w14:textId="62E456C7" w:rsidR="008B16F5" w:rsidRPr="005F2C61" w:rsidRDefault="008B16F5" w:rsidP="00241A46">
      <w:pPr>
        <w:pStyle w:val="Telobesedila"/>
        <w:spacing w:line="276" w:lineRule="auto"/>
        <w:rPr>
          <w:rFonts w:ascii="Arial" w:hAnsi="Arial" w:cs="Arial"/>
          <w:sz w:val="22"/>
          <w:szCs w:val="22"/>
        </w:rPr>
      </w:pPr>
      <w:r w:rsidRPr="00E77E24">
        <w:rPr>
          <w:rFonts w:ascii="Arial" w:hAnsi="Arial" w:cs="Arial"/>
          <w:sz w:val="22"/>
          <w:szCs w:val="22"/>
        </w:rPr>
        <w:t xml:space="preserve">Mesečne situacije se obračunavajo po dejansko opravljenih količinah prevoženih kilometrov in </w:t>
      </w:r>
      <w:r w:rsidR="005F2C61" w:rsidRPr="00E77E24">
        <w:rPr>
          <w:rFonts w:ascii="Arial" w:hAnsi="Arial" w:cs="Arial"/>
          <w:sz w:val="22"/>
          <w:szCs w:val="22"/>
        </w:rPr>
        <w:t xml:space="preserve">po številu vozil, ki jih koncesionar v tem obdobju najema od </w:t>
      </w:r>
      <w:proofErr w:type="spellStart"/>
      <w:r w:rsidR="005F2C61" w:rsidRPr="00E77E24">
        <w:rPr>
          <w:rFonts w:ascii="Arial" w:hAnsi="Arial" w:cs="Arial"/>
          <w:sz w:val="22"/>
          <w:szCs w:val="22"/>
        </w:rPr>
        <w:t>koncedenta</w:t>
      </w:r>
      <w:proofErr w:type="spellEnd"/>
      <w:r w:rsidR="005F2C61" w:rsidRPr="00E77E24">
        <w:rPr>
          <w:rFonts w:ascii="Arial" w:hAnsi="Arial" w:cs="Arial"/>
          <w:sz w:val="22"/>
          <w:szCs w:val="22"/>
        </w:rPr>
        <w:t>.</w:t>
      </w:r>
      <w:r w:rsidRPr="005F2C61">
        <w:rPr>
          <w:rFonts w:ascii="Arial" w:hAnsi="Arial" w:cs="Arial"/>
          <w:sz w:val="22"/>
          <w:szCs w:val="22"/>
        </w:rPr>
        <w:t xml:space="preserve">  </w:t>
      </w:r>
    </w:p>
    <w:p w14:paraId="66E368EB" w14:textId="77777777" w:rsidR="008B16F5" w:rsidRPr="005F2C61" w:rsidRDefault="008B16F5" w:rsidP="00241A46">
      <w:pPr>
        <w:pStyle w:val="Telobesedila"/>
        <w:spacing w:line="276" w:lineRule="auto"/>
        <w:rPr>
          <w:rFonts w:ascii="Arial" w:hAnsi="Arial" w:cs="Arial"/>
          <w:sz w:val="22"/>
          <w:szCs w:val="22"/>
        </w:rPr>
      </w:pPr>
    </w:p>
    <w:p w14:paraId="3D3CDEAE" w14:textId="77777777" w:rsidR="008B16F5" w:rsidRPr="005F2C61" w:rsidRDefault="008B16F5" w:rsidP="00241A46">
      <w:pPr>
        <w:spacing w:line="276" w:lineRule="auto"/>
        <w:jc w:val="both"/>
        <w:rPr>
          <w:rFonts w:ascii="Arial" w:hAnsi="Arial" w:cs="Arial"/>
          <w:b/>
          <w:color w:val="92D050"/>
          <w:sz w:val="22"/>
          <w:szCs w:val="22"/>
          <w:lang w:val="sl-SI"/>
        </w:rPr>
      </w:pPr>
    </w:p>
    <w:p w14:paraId="633794D9" w14:textId="77777777" w:rsidR="008B16F5" w:rsidRPr="005F2C61" w:rsidRDefault="008B16F5" w:rsidP="00241A46">
      <w:pPr>
        <w:pStyle w:val="Naslov5"/>
        <w:spacing w:line="276" w:lineRule="auto"/>
        <w:jc w:val="both"/>
        <w:rPr>
          <w:rFonts w:ascii="Arial" w:hAnsi="Arial" w:cs="Arial"/>
          <w:b/>
          <w:bCs/>
          <w:caps/>
          <w:color w:val="000000" w:themeColor="text1"/>
          <w:sz w:val="22"/>
          <w:szCs w:val="22"/>
          <w:lang w:val="sl-SI"/>
        </w:rPr>
      </w:pPr>
      <w:r w:rsidRPr="005F2C61">
        <w:rPr>
          <w:rFonts w:ascii="Arial" w:hAnsi="Arial" w:cs="Arial"/>
          <w:b/>
          <w:bCs/>
          <w:caps/>
          <w:color w:val="000000" w:themeColor="text1"/>
          <w:sz w:val="22"/>
          <w:szCs w:val="22"/>
          <w:lang w:val="sl-SI"/>
        </w:rPr>
        <w:t>vi. Drugi prihodki javne službe</w:t>
      </w:r>
    </w:p>
    <w:p w14:paraId="6656284A" w14:textId="77777777" w:rsidR="008B16F5" w:rsidRPr="005F2C61" w:rsidRDefault="008B16F5" w:rsidP="00241A46">
      <w:pPr>
        <w:spacing w:line="276" w:lineRule="auto"/>
        <w:jc w:val="both"/>
        <w:rPr>
          <w:rFonts w:ascii="Arial" w:hAnsi="Arial" w:cs="Arial"/>
          <w:b/>
          <w:caps/>
          <w:color w:val="92D050"/>
          <w:sz w:val="22"/>
          <w:szCs w:val="22"/>
          <w:lang w:val="sl-SI"/>
        </w:rPr>
      </w:pPr>
    </w:p>
    <w:p w14:paraId="12548876"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člen</w:t>
      </w:r>
    </w:p>
    <w:p w14:paraId="5003C7B8" w14:textId="77777777" w:rsidR="008B16F5" w:rsidRPr="005F2C61" w:rsidRDefault="008B16F5" w:rsidP="00241A46">
      <w:pPr>
        <w:spacing w:line="276" w:lineRule="auto"/>
        <w:jc w:val="both"/>
        <w:rPr>
          <w:rFonts w:ascii="Arial" w:hAnsi="Arial" w:cs="Arial"/>
          <w:color w:val="92D050"/>
          <w:sz w:val="22"/>
          <w:szCs w:val="22"/>
          <w:lang w:val="sl-SI"/>
        </w:rPr>
      </w:pPr>
    </w:p>
    <w:p w14:paraId="3C11C82B" w14:textId="77777777" w:rsidR="008B16F5" w:rsidRPr="005F2C61" w:rsidRDefault="008B16F5" w:rsidP="00241A46">
      <w:pPr>
        <w:spacing w:line="276" w:lineRule="auto"/>
        <w:jc w:val="both"/>
        <w:rPr>
          <w:rFonts w:ascii="Arial" w:hAnsi="Arial" w:cs="Arial"/>
          <w:lang w:val="sl-SI" w:eastAsia="sl-SI"/>
        </w:rPr>
      </w:pPr>
      <w:r w:rsidRPr="005F2C61">
        <w:rPr>
          <w:rFonts w:ascii="Arial" w:eastAsia="Arial" w:hAnsi="Arial" w:cs="Arial"/>
          <w:sz w:val="22"/>
          <w:szCs w:val="22"/>
          <w:lang w:val="sl-SI" w:eastAsia="sl-SI"/>
        </w:rPr>
        <w:t xml:space="preserve">Koncesionar in </w:t>
      </w:r>
      <w:proofErr w:type="spellStart"/>
      <w:r w:rsidRPr="005F2C61">
        <w:rPr>
          <w:rFonts w:ascii="Arial" w:eastAsia="Arial" w:hAnsi="Arial" w:cs="Arial"/>
          <w:sz w:val="22"/>
          <w:szCs w:val="22"/>
          <w:lang w:val="sl-SI" w:eastAsia="sl-SI"/>
        </w:rPr>
        <w:t>koncedent</w:t>
      </w:r>
      <w:proofErr w:type="spellEnd"/>
      <w:r w:rsidRPr="005F2C61">
        <w:rPr>
          <w:rFonts w:ascii="Arial" w:eastAsia="Arial" w:hAnsi="Arial" w:cs="Arial"/>
          <w:sz w:val="22"/>
          <w:szCs w:val="22"/>
          <w:lang w:val="sl-SI" w:eastAsia="sl-SI"/>
        </w:rPr>
        <w:t xml:space="preserve"> lahko na zunanjosti in notranjosti vozil izvajata oglaševanje na različno oblikovana oglasna sporočila, ki ustrezajo zahtevam tega člena, lahko tudi z uporabo vizualne tehnične opreme. Prihodek iz oglaševanja je v celoti prihodek za račun koncesije, od tega prihodka koncesionar </w:t>
      </w:r>
      <w:commentRangeStart w:id="15"/>
      <w:commentRangeStart w:id="16"/>
      <w:r w:rsidRPr="005F2C61">
        <w:rPr>
          <w:rFonts w:ascii="Arial" w:eastAsia="Arial" w:hAnsi="Arial" w:cs="Arial"/>
          <w:sz w:val="22"/>
          <w:szCs w:val="22"/>
          <w:lang w:val="sl-SI" w:eastAsia="sl-SI"/>
        </w:rPr>
        <w:t xml:space="preserve">zadrži 30 % </w:t>
      </w:r>
      <w:commentRangeEnd w:id="15"/>
      <w:r w:rsidR="00F91F49" w:rsidRPr="005F2C61">
        <w:rPr>
          <w:rStyle w:val="Pripombasklic"/>
          <w:lang w:val="sl-SI"/>
        </w:rPr>
        <w:commentReference w:id="15"/>
      </w:r>
      <w:commentRangeEnd w:id="16"/>
      <w:r w:rsidR="00E84EE9" w:rsidRPr="005F2C61">
        <w:rPr>
          <w:rStyle w:val="Pripombasklic"/>
          <w:lang w:val="sl-SI"/>
        </w:rPr>
        <w:commentReference w:id="16"/>
      </w:r>
      <w:r w:rsidRPr="005F2C61">
        <w:rPr>
          <w:rFonts w:ascii="Arial" w:eastAsia="Arial" w:hAnsi="Arial" w:cs="Arial"/>
          <w:sz w:val="22"/>
          <w:szCs w:val="22"/>
          <w:lang w:val="sl-SI" w:eastAsia="sl-SI"/>
        </w:rPr>
        <w:t xml:space="preserve">za namen razvoja in izboljšanja izvajanja gospodarske javne službe.   </w:t>
      </w:r>
    </w:p>
    <w:p w14:paraId="1138E9CC" w14:textId="77777777" w:rsidR="008B16F5" w:rsidRPr="005F2C61" w:rsidRDefault="008B16F5" w:rsidP="00241A46">
      <w:pPr>
        <w:tabs>
          <w:tab w:val="left" w:pos="923"/>
        </w:tabs>
        <w:spacing w:line="276" w:lineRule="auto"/>
        <w:jc w:val="both"/>
        <w:rPr>
          <w:rFonts w:ascii="Arial" w:hAnsi="Arial" w:cs="Arial"/>
          <w:lang w:val="sl-SI" w:eastAsia="sl-SI"/>
        </w:rPr>
      </w:pPr>
      <w:r w:rsidRPr="005F2C61">
        <w:rPr>
          <w:rFonts w:ascii="Arial" w:hAnsi="Arial" w:cs="Arial"/>
          <w:sz w:val="22"/>
          <w:szCs w:val="22"/>
          <w:lang w:val="sl-SI" w:eastAsia="sl-SI"/>
        </w:rPr>
        <w:t> </w:t>
      </w:r>
      <w:r w:rsidRPr="005F2C61">
        <w:rPr>
          <w:rFonts w:ascii="Arial" w:hAnsi="Arial" w:cs="Arial"/>
          <w:sz w:val="22"/>
          <w:szCs w:val="22"/>
          <w:lang w:val="sl-SI" w:eastAsia="sl-SI"/>
        </w:rPr>
        <w:tab/>
      </w:r>
    </w:p>
    <w:p w14:paraId="4F6DF839" w14:textId="77777777" w:rsidR="008B16F5" w:rsidRPr="005F2C61" w:rsidRDefault="008B16F5" w:rsidP="00241A46">
      <w:pPr>
        <w:spacing w:line="276" w:lineRule="auto"/>
        <w:jc w:val="both"/>
        <w:rPr>
          <w:rFonts w:ascii="Arial" w:hAnsi="Arial" w:cs="Arial"/>
          <w:lang w:val="sl-SI" w:eastAsia="sl-SI"/>
        </w:rPr>
      </w:pPr>
      <w:r w:rsidRPr="005F2C61">
        <w:rPr>
          <w:rFonts w:ascii="Arial" w:hAnsi="Arial" w:cs="Arial"/>
          <w:sz w:val="22"/>
          <w:szCs w:val="22"/>
          <w:lang w:val="sl-SI" w:eastAsia="sl-SI"/>
        </w:rPr>
        <w:lastRenderedPageBreak/>
        <w:t>Koncesionar se zaveže:</w:t>
      </w:r>
    </w:p>
    <w:p w14:paraId="48D876A0" w14:textId="77777777" w:rsidR="008B16F5" w:rsidRPr="005F2C61" w:rsidRDefault="008B16F5" w:rsidP="00241A46">
      <w:pPr>
        <w:pStyle w:val="Odstavekseznama"/>
        <w:numPr>
          <w:ilvl w:val="0"/>
          <w:numId w:val="10"/>
        </w:numPr>
        <w:spacing w:line="276" w:lineRule="auto"/>
        <w:jc w:val="both"/>
        <w:rPr>
          <w:rFonts w:ascii="Arial" w:hAnsi="Arial" w:cs="Arial"/>
          <w:lang w:val="sl-SI" w:eastAsia="sl-SI"/>
        </w:rPr>
      </w:pPr>
      <w:r w:rsidRPr="005F2C61">
        <w:rPr>
          <w:rFonts w:ascii="Arial" w:hAnsi="Arial" w:cs="Arial"/>
          <w:sz w:val="22"/>
          <w:szCs w:val="22"/>
          <w:lang w:val="sl-SI" w:eastAsia="sl-SI"/>
        </w:rPr>
        <w:t xml:space="preserve">pred sklenitvijo vsake pogodbe o oglaševanju pridobiti soglasje </w:t>
      </w:r>
      <w:proofErr w:type="spellStart"/>
      <w:r w:rsidRPr="005F2C61">
        <w:rPr>
          <w:rFonts w:ascii="Arial" w:hAnsi="Arial" w:cs="Arial"/>
          <w:sz w:val="22"/>
          <w:szCs w:val="22"/>
          <w:lang w:val="sl-SI" w:eastAsia="sl-SI"/>
        </w:rPr>
        <w:t>koncedenta</w:t>
      </w:r>
      <w:proofErr w:type="spellEnd"/>
      <w:r w:rsidRPr="005F2C61">
        <w:rPr>
          <w:rFonts w:ascii="Arial" w:hAnsi="Arial" w:cs="Arial"/>
          <w:sz w:val="22"/>
          <w:szCs w:val="22"/>
          <w:lang w:val="sl-SI" w:eastAsia="sl-SI"/>
        </w:rPr>
        <w:t>,</w:t>
      </w:r>
    </w:p>
    <w:p w14:paraId="334BC2C0" w14:textId="77777777" w:rsidR="008B16F5" w:rsidRPr="005F2C61" w:rsidRDefault="008B16F5" w:rsidP="00241A46">
      <w:pPr>
        <w:pStyle w:val="Odstavekseznama"/>
        <w:numPr>
          <w:ilvl w:val="0"/>
          <w:numId w:val="10"/>
        </w:numPr>
        <w:spacing w:line="276" w:lineRule="auto"/>
        <w:jc w:val="both"/>
        <w:rPr>
          <w:rFonts w:ascii="Arial" w:hAnsi="Arial" w:cs="Arial"/>
          <w:lang w:val="sl-SI" w:eastAsia="sl-SI"/>
        </w:rPr>
      </w:pPr>
      <w:r w:rsidRPr="005F2C61">
        <w:rPr>
          <w:rFonts w:ascii="Arial" w:hAnsi="Arial" w:cs="Arial"/>
          <w:sz w:val="22"/>
          <w:szCs w:val="22"/>
          <w:lang w:val="sl-SI" w:eastAsia="sl-SI"/>
        </w:rPr>
        <w:t xml:space="preserve">pridobiti soglasje </w:t>
      </w:r>
      <w:proofErr w:type="spellStart"/>
      <w:r w:rsidRPr="005F2C61">
        <w:rPr>
          <w:rFonts w:ascii="Arial" w:hAnsi="Arial" w:cs="Arial"/>
          <w:sz w:val="22"/>
          <w:szCs w:val="22"/>
          <w:lang w:val="sl-SI" w:eastAsia="sl-SI"/>
        </w:rPr>
        <w:t>koncedenta</w:t>
      </w:r>
      <w:proofErr w:type="spellEnd"/>
      <w:r w:rsidRPr="005F2C61">
        <w:rPr>
          <w:rFonts w:ascii="Arial" w:hAnsi="Arial" w:cs="Arial"/>
          <w:sz w:val="22"/>
          <w:szCs w:val="22"/>
          <w:lang w:val="sl-SI" w:eastAsia="sl-SI"/>
        </w:rPr>
        <w:t xml:space="preserve"> za cenik oglaševanja,</w:t>
      </w:r>
    </w:p>
    <w:p w14:paraId="7C7B056E" w14:textId="77777777" w:rsidR="008B16F5" w:rsidRPr="005F2C61" w:rsidRDefault="008B16F5" w:rsidP="00241A46">
      <w:pPr>
        <w:pStyle w:val="Odstavekseznama"/>
        <w:numPr>
          <w:ilvl w:val="0"/>
          <w:numId w:val="10"/>
        </w:numPr>
        <w:spacing w:line="276" w:lineRule="auto"/>
        <w:jc w:val="both"/>
        <w:rPr>
          <w:rFonts w:ascii="Arial" w:hAnsi="Arial" w:cs="Arial"/>
          <w:lang w:val="sl-SI" w:eastAsia="sl-SI"/>
        </w:rPr>
      </w:pPr>
      <w:r w:rsidRPr="005F2C61">
        <w:rPr>
          <w:rFonts w:ascii="Arial" w:hAnsi="Arial" w:cs="Arial"/>
          <w:sz w:val="22"/>
          <w:szCs w:val="22"/>
          <w:lang w:val="sl-SI" w:eastAsia="sl-SI"/>
        </w:rPr>
        <w:t>ločeno voditi računovodske evidence za dejavnost oglaševanja na območju izvajanja koncesije,</w:t>
      </w:r>
    </w:p>
    <w:p w14:paraId="168C4A52" w14:textId="77777777" w:rsidR="008B16F5" w:rsidRPr="005F2C61" w:rsidRDefault="008B16F5" w:rsidP="00241A46">
      <w:pPr>
        <w:pStyle w:val="Odstavekseznama"/>
        <w:numPr>
          <w:ilvl w:val="0"/>
          <w:numId w:val="10"/>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 xml:space="preserve">enkrat mesečno poročati </w:t>
      </w:r>
      <w:proofErr w:type="spellStart"/>
      <w:r w:rsidRPr="005F2C61">
        <w:rPr>
          <w:rFonts w:ascii="Arial" w:hAnsi="Arial" w:cs="Arial"/>
          <w:sz w:val="22"/>
          <w:szCs w:val="22"/>
          <w:lang w:val="sl-SI" w:eastAsia="sl-SI"/>
        </w:rPr>
        <w:t>koncedentu</w:t>
      </w:r>
      <w:proofErr w:type="spellEnd"/>
      <w:r w:rsidRPr="005F2C61">
        <w:rPr>
          <w:rFonts w:ascii="Arial" w:hAnsi="Arial" w:cs="Arial"/>
          <w:sz w:val="22"/>
          <w:szCs w:val="22"/>
          <w:lang w:val="sl-SI" w:eastAsia="sl-SI"/>
        </w:rPr>
        <w:t xml:space="preserve"> o prihodkih in stroških iz naslova oglaševanja na območju izvajanja koncesije,</w:t>
      </w:r>
    </w:p>
    <w:p w14:paraId="1F0BDAEC" w14:textId="77777777" w:rsidR="008B16F5" w:rsidRPr="005F2C61" w:rsidRDefault="008B16F5" w:rsidP="00241A46">
      <w:pPr>
        <w:pStyle w:val="Odstavekseznama"/>
        <w:numPr>
          <w:ilvl w:val="0"/>
          <w:numId w:val="10"/>
        </w:numPr>
        <w:spacing w:line="276" w:lineRule="auto"/>
        <w:jc w:val="both"/>
        <w:rPr>
          <w:rFonts w:ascii="Arial" w:hAnsi="Arial" w:cs="Arial"/>
          <w:lang w:val="sl-SI" w:eastAsia="sl-SI"/>
        </w:rPr>
      </w:pPr>
      <w:r w:rsidRPr="005F2C61">
        <w:rPr>
          <w:rFonts w:ascii="Arial" w:hAnsi="Arial" w:cs="Arial"/>
          <w:sz w:val="22"/>
          <w:szCs w:val="22"/>
          <w:lang w:val="sl-SI" w:eastAsia="sl-SI"/>
        </w:rPr>
        <w:t xml:space="preserve">enkrat letno poročati o namenski porabi zadržanih sredstev od prihodka iz oglaševanja. </w:t>
      </w:r>
    </w:p>
    <w:p w14:paraId="24DA4CE1" w14:textId="77777777" w:rsidR="008B16F5" w:rsidRPr="005F2C61" w:rsidRDefault="008B16F5" w:rsidP="00241A46">
      <w:pPr>
        <w:spacing w:line="276" w:lineRule="auto"/>
        <w:jc w:val="both"/>
        <w:rPr>
          <w:rFonts w:ascii="Arial" w:hAnsi="Arial" w:cs="Arial"/>
          <w:lang w:val="sl-SI" w:eastAsia="sl-SI"/>
        </w:rPr>
      </w:pPr>
      <w:r w:rsidRPr="005F2C61">
        <w:rPr>
          <w:rFonts w:ascii="Arial" w:hAnsi="Arial" w:cs="Arial"/>
          <w:sz w:val="22"/>
          <w:szCs w:val="22"/>
          <w:lang w:val="sl-SI" w:eastAsia="sl-SI"/>
        </w:rPr>
        <w:t> </w:t>
      </w:r>
    </w:p>
    <w:p w14:paraId="65C40F9B" w14:textId="77777777" w:rsidR="008B16F5" w:rsidRPr="005F2C61" w:rsidRDefault="008B16F5" w:rsidP="00241A46">
      <w:pPr>
        <w:spacing w:line="276" w:lineRule="auto"/>
        <w:jc w:val="both"/>
        <w:rPr>
          <w:rFonts w:ascii="Arial" w:hAnsi="Arial" w:cs="Arial"/>
          <w:sz w:val="22"/>
          <w:szCs w:val="22"/>
          <w:lang w:val="sl-SI" w:eastAsia="sl-SI"/>
        </w:rPr>
      </w:pPr>
      <w:proofErr w:type="spellStart"/>
      <w:r w:rsidRPr="005F2C61">
        <w:rPr>
          <w:rFonts w:ascii="Arial" w:hAnsi="Arial" w:cs="Arial"/>
          <w:sz w:val="22"/>
          <w:szCs w:val="22"/>
          <w:lang w:val="sl-SI" w:eastAsia="sl-SI"/>
        </w:rPr>
        <w:t>Koncedent</w:t>
      </w:r>
      <w:proofErr w:type="spellEnd"/>
      <w:r w:rsidRPr="005F2C61">
        <w:rPr>
          <w:rFonts w:ascii="Arial" w:hAnsi="Arial" w:cs="Arial"/>
          <w:sz w:val="22"/>
          <w:szCs w:val="22"/>
          <w:lang w:val="sl-SI" w:eastAsia="sl-SI"/>
        </w:rPr>
        <w:t xml:space="preserve"> si pridrži pravico podeliti pravico izvajanja oglaševanja na vozilih, ki so predmet izvajanja koncesije, drugemu subjektu in na drug način.</w:t>
      </w:r>
    </w:p>
    <w:p w14:paraId="2D978C2B" w14:textId="77777777" w:rsidR="008B16F5" w:rsidRPr="005F2C61" w:rsidRDefault="008B16F5" w:rsidP="00241A46">
      <w:pPr>
        <w:spacing w:line="276" w:lineRule="auto"/>
        <w:jc w:val="both"/>
        <w:rPr>
          <w:rFonts w:ascii="Arial" w:hAnsi="Arial" w:cs="Arial"/>
          <w:color w:val="FF0000"/>
          <w:sz w:val="22"/>
          <w:szCs w:val="22"/>
          <w:lang w:val="sl-SI"/>
        </w:rPr>
      </w:pPr>
    </w:p>
    <w:p w14:paraId="29E925D0"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Namestitev oglasnih sporočil ne sme biti taka, da bi kršila predpise o varnosti cestnega prometa ali omejevala uporabnikom neoviran pogled iz vozila skladno s predpisi o varnosti cestnega prometa.</w:t>
      </w:r>
    </w:p>
    <w:p w14:paraId="705C6E62" w14:textId="77777777" w:rsidR="008B16F5" w:rsidRPr="005F2C61" w:rsidRDefault="008B16F5" w:rsidP="00241A46">
      <w:pPr>
        <w:spacing w:line="276" w:lineRule="auto"/>
        <w:jc w:val="both"/>
        <w:rPr>
          <w:rFonts w:ascii="Arial" w:hAnsi="Arial" w:cs="Arial"/>
          <w:sz w:val="22"/>
          <w:szCs w:val="22"/>
          <w:lang w:val="sl-SI"/>
        </w:rPr>
      </w:pPr>
    </w:p>
    <w:p w14:paraId="14424C86" w14:textId="42592C20"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Oglasna sporočila po vsebini in obliki ne smejo predstavljati kršitve predpisov o prepovedi oziroma omejevanju oglaševanja določenih proizvodov ali storitev, drugih predpisanih prepovedi ali omejitev v zvezi z oglaševanjem in etičnih pravil, ki urejajo oglaševanje.</w:t>
      </w:r>
    </w:p>
    <w:p w14:paraId="108733D2" w14:textId="77777777" w:rsidR="00D60EDD" w:rsidRPr="005F2C61" w:rsidRDefault="00D60EDD" w:rsidP="00241A46">
      <w:pPr>
        <w:spacing w:line="276" w:lineRule="auto"/>
        <w:jc w:val="both"/>
        <w:rPr>
          <w:rFonts w:ascii="Arial" w:eastAsia="Arial" w:hAnsi="Arial" w:cs="Arial"/>
          <w:sz w:val="22"/>
          <w:szCs w:val="22"/>
          <w:lang w:val="sl-SI"/>
        </w:rPr>
      </w:pPr>
    </w:p>
    <w:p w14:paraId="4E7E5DC9" w14:textId="77777777" w:rsidR="008B16F5" w:rsidRPr="005F2C61" w:rsidRDefault="008B16F5" w:rsidP="00241A46">
      <w:pPr>
        <w:spacing w:line="276" w:lineRule="auto"/>
        <w:jc w:val="both"/>
        <w:rPr>
          <w:rFonts w:ascii="Arial" w:hAnsi="Arial" w:cs="Arial"/>
          <w:sz w:val="22"/>
          <w:szCs w:val="22"/>
          <w:lang w:val="sl-SI"/>
        </w:rPr>
      </w:pPr>
      <w:r w:rsidRPr="005F2C61">
        <w:rPr>
          <w:rFonts w:ascii="Arial" w:eastAsia="Arial" w:hAnsi="Arial" w:cs="Arial"/>
          <w:sz w:val="22"/>
          <w:szCs w:val="22"/>
          <w:lang w:val="sl-SI"/>
        </w:rPr>
        <w:t>Ne glede na prvi odstavek tega člena oglaševalec ne sme:</w:t>
      </w:r>
    </w:p>
    <w:p w14:paraId="60E0CF32" w14:textId="6FBD5B38" w:rsidR="008B16F5" w:rsidRPr="005F2C61" w:rsidRDefault="008B16F5" w:rsidP="00241A46">
      <w:pPr>
        <w:pStyle w:val="Odstavekseznama"/>
        <w:numPr>
          <w:ilvl w:val="0"/>
          <w:numId w:val="10"/>
        </w:numPr>
        <w:spacing w:line="276" w:lineRule="auto"/>
        <w:jc w:val="both"/>
        <w:rPr>
          <w:rFonts w:ascii="Arial" w:hAnsi="Arial" w:cs="Arial"/>
          <w:sz w:val="22"/>
          <w:szCs w:val="22"/>
          <w:lang w:val="sl-SI"/>
        </w:rPr>
      </w:pPr>
      <w:r w:rsidRPr="005F2C61">
        <w:rPr>
          <w:rFonts w:ascii="Arial" w:eastAsia="Arial" w:hAnsi="Arial" w:cs="Arial"/>
          <w:sz w:val="22"/>
          <w:szCs w:val="22"/>
          <w:lang w:val="sl-SI"/>
        </w:rPr>
        <w:t xml:space="preserve">diskriminirati med različnimi naročniki oglasnih sporočil, kot na primer s sklepanjem izključnih pogodb o oglaševanju, neupravičenim zavračanjem oglaševanja določenim naročnikom, neutemeljenim razlikovanjem naročnikov, </w:t>
      </w:r>
      <w:proofErr w:type="spellStart"/>
      <w:r w:rsidRPr="005F2C61">
        <w:rPr>
          <w:rFonts w:ascii="Arial" w:eastAsia="Arial" w:hAnsi="Arial" w:cs="Arial"/>
          <w:sz w:val="22"/>
          <w:szCs w:val="22"/>
          <w:lang w:val="sl-SI"/>
        </w:rPr>
        <w:t>diskriminatornimi</w:t>
      </w:r>
      <w:proofErr w:type="spellEnd"/>
      <w:r w:rsidRPr="005F2C61">
        <w:rPr>
          <w:rFonts w:ascii="Arial" w:eastAsia="Arial" w:hAnsi="Arial" w:cs="Arial"/>
          <w:sz w:val="22"/>
          <w:szCs w:val="22"/>
          <w:lang w:val="sl-SI"/>
        </w:rPr>
        <w:t xml:space="preserve"> cenami ali drugimi pogoji oglaševanja in podobno;</w:t>
      </w:r>
    </w:p>
    <w:p w14:paraId="2B798F93" w14:textId="4E615FC4" w:rsidR="008B16F5" w:rsidRPr="005F2C61" w:rsidRDefault="008B16F5" w:rsidP="00241A46">
      <w:pPr>
        <w:pStyle w:val="Odstavekseznama"/>
        <w:numPr>
          <w:ilvl w:val="0"/>
          <w:numId w:val="10"/>
        </w:numPr>
        <w:spacing w:line="276" w:lineRule="auto"/>
        <w:jc w:val="both"/>
        <w:rPr>
          <w:rFonts w:ascii="Arial" w:hAnsi="Arial" w:cs="Arial"/>
          <w:sz w:val="22"/>
          <w:szCs w:val="22"/>
          <w:lang w:val="sl-SI"/>
        </w:rPr>
      </w:pPr>
      <w:r w:rsidRPr="005F2C61">
        <w:rPr>
          <w:rFonts w:ascii="Arial" w:eastAsia="Arial" w:hAnsi="Arial" w:cs="Arial"/>
          <w:sz w:val="22"/>
          <w:szCs w:val="22"/>
          <w:lang w:val="sl-SI"/>
        </w:rPr>
        <w:t>ovirati konkurenco z oglaševanjem, kot na primer tako, da bi določenim ponudnikom onemogočal oglaševanje ali zahteval od določenih ponudnikov, da oglašujejo le pri koncesionarju;</w:t>
      </w:r>
    </w:p>
    <w:p w14:paraId="7185CF25" w14:textId="08A3B5C0" w:rsidR="008B16F5" w:rsidRPr="005F2C61" w:rsidRDefault="008B16F5" w:rsidP="00241A46">
      <w:pPr>
        <w:pStyle w:val="Odstavekseznama"/>
        <w:numPr>
          <w:ilvl w:val="0"/>
          <w:numId w:val="10"/>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nameščati političnih oglasnih sporočil, kot so sporočila, ki izražajo stališča političnih strank, združenj ali posameznikov, ki uresničujejo svoje politične cilje, sprejete v programu stranke oziroma združenja, z demokratičnim oblikovanjem politične volje državljank in državljanov in s predlaganjem kandidatk oziroma kandidatov na volitvah v državni zbor, za predsednico oziroma predsednika republike ter v organe lokalnih skupnosti.</w:t>
      </w:r>
    </w:p>
    <w:p w14:paraId="3568A8FE" w14:textId="77777777" w:rsidR="008B16F5" w:rsidRPr="005F2C61" w:rsidRDefault="008B16F5" w:rsidP="00241A46">
      <w:pPr>
        <w:spacing w:line="276" w:lineRule="auto"/>
        <w:jc w:val="both"/>
        <w:rPr>
          <w:rFonts w:ascii="Arial" w:hAnsi="Arial" w:cs="Arial"/>
          <w:sz w:val="22"/>
          <w:szCs w:val="22"/>
          <w:lang w:val="sl-SI"/>
        </w:rPr>
      </w:pPr>
    </w:p>
    <w:p w14:paraId="0B27D724" w14:textId="5BD4F0F1"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Določbe tega člena se uporabljajo tudi za oglasna sporočila, ki jih oglaševalec v zvezi z mestnim linijskim prevozom vključuje v načine obveščanja iz tretjega odstavka 14. člena </w:t>
      </w:r>
      <w:r w:rsidR="00EF3A7B" w:rsidRPr="005F2C61">
        <w:rPr>
          <w:rFonts w:ascii="Arial" w:eastAsia="Arial" w:hAnsi="Arial" w:cs="Arial"/>
          <w:sz w:val="22"/>
          <w:szCs w:val="22"/>
          <w:lang w:val="sl-SI"/>
        </w:rPr>
        <w:t>O</w:t>
      </w:r>
      <w:r w:rsidRPr="005F2C61">
        <w:rPr>
          <w:rFonts w:ascii="Arial" w:eastAsia="Arial" w:hAnsi="Arial" w:cs="Arial"/>
          <w:sz w:val="22"/>
          <w:szCs w:val="22"/>
          <w:lang w:val="sl-SI"/>
        </w:rPr>
        <w:t>dloka.</w:t>
      </w:r>
    </w:p>
    <w:p w14:paraId="127542C4" w14:textId="77777777" w:rsidR="008B16F5" w:rsidRPr="005F2C61" w:rsidRDefault="008B16F5" w:rsidP="00241A46">
      <w:pPr>
        <w:spacing w:line="276" w:lineRule="auto"/>
        <w:jc w:val="both"/>
        <w:rPr>
          <w:rFonts w:ascii="Arial" w:hAnsi="Arial" w:cs="Arial"/>
          <w:sz w:val="22"/>
          <w:szCs w:val="22"/>
          <w:lang w:val="sl-SI"/>
        </w:rPr>
      </w:pPr>
    </w:p>
    <w:p w14:paraId="378F2601" w14:textId="77777777" w:rsidR="008B16F5" w:rsidRPr="005F2C61" w:rsidRDefault="008B16F5" w:rsidP="00241A46">
      <w:pPr>
        <w:spacing w:line="276" w:lineRule="auto"/>
        <w:jc w:val="both"/>
        <w:rPr>
          <w:rFonts w:ascii="Arial" w:hAnsi="Arial" w:cs="Arial"/>
          <w:sz w:val="22"/>
          <w:szCs w:val="22"/>
          <w:lang w:val="sl-SI"/>
        </w:rPr>
      </w:pPr>
    </w:p>
    <w:p w14:paraId="09B1D52D" w14:textId="77777777" w:rsidR="008B16F5" w:rsidRPr="005F2C61" w:rsidRDefault="008B16F5" w:rsidP="00241A46">
      <w:pPr>
        <w:spacing w:line="276" w:lineRule="auto"/>
        <w:jc w:val="both"/>
        <w:rPr>
          <w:rFonts w:ascii="Arial" w:hAnsi="Arial" w:cs="Arial"/>
          <w:b/>
          <w:sz w:val="22"/>
          <w:szCs w:val="22"/>
          <w:lang w:val="sl-SI"/>
        </w:rPr>
      </w:pPr>
      <w:r w:rsidRPr="005F2C61">
        <w:rPr>
          <w:rFonts w:ascii="Arial" w:hAnsi="Arial" w:cs="Arial"/>
          <w:b/>
          <w:sz w:val="22"/>
          <w:szCs w:val="22"/>
          <w:lang w:val="sl-SI"/>
        </w:rPr>
        <w:t xml:space="preserve">VII. POGODBENA KAZEN </w:t>
      </w:r>
    </w:p>
    <w:p w14:paraId="064BC68A" w14:textId="77777777" w:rsidR="008B16F5" w:rsidRPr="005F2C61" w:rsidRDefault="008B16F5" w:rsidP="00241A46">
      <w:pPr>
        <w:spacing w:line="276" w:lineRule="auto"/>
        <w:jc w:val="both"/>
        <w:rPr>
          <w:rFonts w:ascii="Arial" w:hAnsi="Arial" w:cs="Arial"/>
          <w:sz w:val="22"/>
          <w:szCs w:val="22"/>
          <w:lang w:val="sl-SI"/>
        </w:rPr>
      </w:pPr>
    </w:p>
    <w:p w14:paraId="240C4F89" w14:textId="77777777" w:rsidR="008B16F5" w:rsidRPr="005F2C61" w:rsidRDefault="008B16F5" w:rsidP="00241A46">
      <w:pPr>
        <w:pStyle w:val="Odstavekseznama"/>
        <w:numPr>
          <w:ilvl w:val="0"/>
          <w:numId w:val="9"/>
        </w:numPr>
        <w:spacing w:line="276" w:lineRule="auto"/>
        <w:jc w:val="both"/>
        <w:rPr>
          <w:rFonts w:ascii="Arial" w:hAnsi="Arial" w:cs="Arial"/>
          <w:sz w:val="22"/>
          <w:szCs w:val="22"/>
          <w:lang w:val="sl-SI"/>
        </w:rPr>
      </w:pPr>
      <w:r w:rsidRPr="005F2C61">
        <w:rPr>
          <w:rFonts w:ascii="Arial" w:hAnsi="Arial" w:cs="Arial"/>
          <w:sz w:val="22"/>
          <w:szCs w:val="22"/>
          <w:lang w:val="sl-SI"/>
        </w:rPr>
        <w:t xml:space="preserve">člen </w:t>
      </w:r>
    </w:p>
    <w:p w14:paraId="0754057A" w14:textId="77777777" w:rsidR="008B16F5" w:rsidRPr="005F2C61" w:rsidRDefault="008B16F5" w:rsidP="00241A46">
      <w:pPr>
        <w:spacing w:line="276" w:lineRule="auto"/>
        <w:jc w:val="both"/>
        <w:rPr>
          <w:rFonts w:ascii="Arial" w:hAnsi="Arial" w:cs="Arial"/>
          <w:sz w:val="22"/>
          <w:szCs w:val="22"/>
          <w:lang w:val="sl-SI"/>
        </w:rPr>
      </w:pPr>
    </w:p>
    <w:p w14:paraId="12E45973" w14:textId="12BAF097" w:rsidR="008B16F5" w:rsidRPr="005F2C61" w:rsidRDefault="008B16F5" w:rsidP="00241A46">
      <w:pPr>
        <w:pStyle w:val="Naslov1"/>
        <w:spacing w:line="276" w:lineRule="auto"/>
        <w:jc w:val="both"/>
        <w:rPr>
          <w:rFonts w:ascii="Arial" w:hAnsi="Arial" w:cs="Arial"/>
          <w:b/>
          <w:bCs/>
          <w:color w:val="000000" w:themeColor="text1"/>
          <w:sz w:val="22"/>
          <w:szCs w:val="22"/>
          <w:lang w:val="sl-SI"/>
        </w:rPr>
      </w:pPr>
      <w:r w:rsidRPr="005F2C61">
        <w:rPr>
          <w:rFonts w:ascii="Arial" w:hAnsi="Arial" w:cs="Arial"/>
          <w:color w:val="000000" w:themeColor="text1"/>
          <w:sz w:val="22"/>
          <w:szCs w:val="22"/>
          <w:lang w:val="sl-SI"/>
        </w:rPr>
        <w:lastRenderedPageBreak/>
        <w:t>Če se koncesionar po svoji krivdi pri izvedbi koncesije ne drži obveznosti iz</w:t>
      </w:r>
      <w:r w:rsidR="00AF77D7" w:rsidRPr="005F2C61">
        <w:rPr>
          <w:rFonts w:ascii="Arial" w:hAnsi="Arial" w:cs="Arial"/>
          <w:color w:val="000000" w:themeColor="text1"/>
          <w:sz w:val="22"/>
          <w:szCs w:val="22"/>
          <w:lang w:val="sl-SI"/>
        </w:rPr>
        <w:t xml:space="preserve"> 7. točke 10. člena,</w:t>
      </w:r>
      <w:r w:rsidRPr="005F2C61">
        <w:rPr>
          <w:rFonts w:ascii="Arial" w:hAnsi="Arial" w:cs="Arial"/>
          <w:color w:val="000000" w:themeColor="text1"/>
          <w:sz w:val="22"/>
          <w:szCs w:val="22"/>
          <w:lang w:val="sl-SI"/>
        </w:rPr>
        <w:t xml:space="preserve"> 18. člena in 22. člena te koncesijske pogodbe ali huje krši druge obveznosti iz te koncesijske pogodbe in </w:t>
      </w:r>
      <w:r w:rsidR="00EF3A7B" w:rsidRPr="005F2C61">
        <w:rPr>
          <w:rFonts w:ascii="Arial" w:hAnsi="Arial" w:cs="Arial"/>
          <w:color w:val="000000" w:themeColor="text1"/>
          <w:sz w:val="22"/>
          <w:szCs w:val="22"/>
          <w:lang w:val="sl-SI"/>
        </w:rPr>
        <w:t>O</w:t>
      </w:r>
      <w:r w:rsidRPr="005F2C61">
        <w:rPr>
          <w:rFonts w:ascii="Arial" w:hAnsi="Arial" w:cs="Arial"/>
          <w:color w:val="000000" w:themeColor="text1"/>
          <w:sz w:val="22"/>
          <w:szCs w:val="22"/>
          <w:lang w:val="sl-SI"/>
        </w:rPr>
        <w:t xml:space="preserve">dloka, ga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opozori na kršitve in pozove, da jih v roku odpravi. </w:t>
      </w:r>
    </w:p>
    <w:p w14:paraId="5D4839B0" w14:textId="7CB405DC" w:rsidR="008B16F5" w:rsidRPr="005F2C61" w:rsidRDefault="008B16F5" w:rsidP="00241A46">
      <w:pPr>
        <w:spacing w:line="276" w:lineRule="auto"/>
        <w:jc w:val="both"/>
        <w:rPr>
          <w:rFonts w:ascii="Arial" w:hAnsi="Arial" w:cs="Arial"/>
          <w:bCs/>
          <w:sz w:val="22"/>
          <w:szCs w:val="22"/>
          <w:lang w:val="sl-SI"/>
        </w:rPr>
      </w:pPr>
      <w:r w:rsidRPr="005F2C61">
        <w:rPr>
          <w:rFonts w:ascii="Arial" w:hAnsi="Arial" w:cs="Arial"/>
          <w:sz w:val="22"/>
          <w:szCs w:val="22"/>
          <w:lang w:val="sl-SI" w:eastAsia="sl-SI"/>
        </w:rPr>
        <w:t xml:space="preserve">Če koncesionar v postavljenem roku ne odpravi ugotovljenih pomanjkljivosti, sme </w:t>
      </w:r>
      <w:proofErr w:type="spellStart"/>
      <w:r w:rsidRPr="005F2C61">
        <w:rPr>
          <w:rFonts w:ascii="Arial" w:hAnsi="Arial" w:cs="Arial"/>
          <w:bCs/>
          <w:sz w:val="22"/>
          <w:szCs w:val="22"/>
          <w:lang w:val="sl-SI"/>
        </w:rPr>
        <w:t>koncedent</w:t>
      </w:r>
      <w:proofErr w:type="spellEnd"/>
      <w:r w:rsidRPr="005F2C61">
        <w:rPr>
          <w:rFonts w:ascii="Arial" w:hAnsi="Arial" w:cs="Arial"/>
          <w:bCs/>
          <w:sz w:val="22"/>
          <w:szCs w:val="22"/>
          <w:lang w:val="sl-SI"/>
        </w:rPr>
        <w:t xml:space="preserve"> koncesionarju za vsak dan zamude odprave pomanjkljivosti oziroma napak zaračunati  pogodbeno kazen v višini 1‰ (enega promila) od </w:t>
      </w:r>
      <w:commentRangeStart w:id="17"/>
      <w:commentRangeStart w:id="18"/>
      <w:commentRangeStart w:id="19"/>
      <w:r w:rsidR="00CD40A1" w:rsidRPr="005F2C61">
        <w:rPr>
          <w:rFonts w:ascii="Arial" w:hAnsi="Arial" w:cs="Arial"/>
          <w:bCs/>
          <w:sz w:val="22"/>
          <w:szCs w:val="22"/>
          <w:lang w:val="sl-SI"/>
        </w:rPr>
        <w:t xml:space="preserve">skupne </w:t>
      </w:r>
      <w:commentRangeEnd w:id="17"/>
      <w:r w:rsidR="00F91F49" w:rsidRPr="005F2C61">
        <w:rPr>
          <w:rStyle w:val="Pripombasklic"/>
          <w:lang w:val="sl-SI"/>
        </w:rPr>
        <w:commentReference w:id="17"/>
      </w:r>
      <w:commentRangeEnd w:id="18"/>
      <w:r w:rsidR="00E84EE9" w:rsidRPr="005F2C61">
        <w:rPr>
          <w:rStyle w:val="Pripombasklic"/>
          <w:lang w:val="sl-SI"/>
        </w:rPr>
        <w:commentReference w:id="18"/>
      </w:r>
      <w:commentRangeEnd w:id="19"/>
      <w:r w:rsidR="00ED42FE" w:rsidRPr="005F2C61">
        <w:rPr>
          <w:rStyle w:val="Pripombasklic"/>
          <w:lang w:val="sl-SI"/>
        </w:rPr>
        <w:commentReference w:id="19"/>
      </w:r>
      <w:r w:rsidR="00ED42FE" w:rsidRPr="005F2C61">
        <w:rPr>
          <w:rFonts w:ascii="Arial" w:hAnsi="Arial" w:cs="Arial"/>
          <w:bCs/>
          <w:sz w:val="22"/>
          <w:szCs w:val="22"/>
          <w:lang w:val="sl-SI"/>
        </w:rPr>
        <w:t xml:space="preserve">letne </w:t>
      </w:r>
      <w:r w:rsidRPr="005F2C61">
        <w:rPr>
          <w:rFonts w:ascii="Arial" w:hAnsi="Arial" w:cs="Arial"/>
          <w:bCs/>
          <w:sz w:val="22"/>
          <w:szCs w:val="22"/>
          <w:lang w:val="sl-SI"/>
        </w:rPr>
        <w:t xml:space="preserve">vrednosti pogodbenih del brez davka na dodano vrednost. Višina </w:t>
      </w:r>
      <w:r w:rsidR="00CD40A1" w:rsidRPr="005F2C61">
        <w:rPr>
          <w:rFonts w:ascii="Arial" w:hAnsi="Arial" w:cs="Arial"/>
          <w:bCs/>
          <w:sz w:val="22"/>
          <w:szCs w:val="22"/>
          <w:lang w:val="sl-SI"/>
        </w:rPr>
        <w:t xml:space="preserve">pogodbene </w:t>
      </w:r>
      <w:r w:rsidRPr="005F2C61">
        <w:rPr>
          <w:rFonts w:ascii="Arial" w:hAnsi="Arial" w:cs="Arial"/>
          <w:bCs/>
          <w:sz w:val="22"/>
          <w:szCs w:val="22"/>
          <w:lang w:val="sl-SI"/>
        </w:rPr>
        <w:t xml:space="preserve">kazni je omejena na 5% (pet odstotkov) </w:t>
      </w:r>
      <w:commentRangeStart w:id="20"/>
      <w:r w:rsidRPr="005F2C61">
        <w:rPr>
          <w:rFonts w:ascii="Arial" w:hAnsi="Arial" w:cs="Arial"/>
          <w:bCs/>
          <w:sz w:val="22"/>
          <w:szCs w:val="22"/>
          <w:lang w:val="sl-SI"/>
        </w:rPr>
        <w:t xml:space="preserve">skupne </w:t>
      </w:r>
      <w:commentRangeEnd w:id="20"/>
      <w:r w:rsidR="00F91F49" w:rsidRPr="005F2C61">
        <w:rPr>
          <w:rStyle w:val="Pripombasklic"/>
          <w:lang w:val="sl-SI"/>
        </w:rPr>
        <w:commentReference w:id="20"/>
      </w:r>
      <w:r w:rsidR="00ED42FE" w:rsidRPr="005F2C61">
        <w:rPr>
          <w:rFonts w:ascii="Arial" w:hAnsi="Arial" w:cs="Arial"/>
          <w:bCs/>
          <w:sz w:val="22"/>
          <w:szCs w:val="22"/>
          <w:lang w:val="sl-SI"/>
        </w:rPr>
        <w:t xml:space="preserve">letne </w:t>
      </w:r>
      <w:r w:rsidRPr="005F2C61">
        <w:rPr>
          <w:rFonts w:ascii="Arial" w:hAnsi="Arial" w:cs="Arial"/>
          <w:bCs/>
          <w:sz w:val="22"/>
          <w:szCs w:val="22"/>
          <w:lang w:val="sl-SI"/>
        </w:rPr>
        <w:t xml:space="preserve">pogodbene vrednosti brez davka na dodano vrednost. </w:t>
      </w:r>
      <w:proofErr w:type="spellStart"/>
      <w:r w:rsidRPr="005F2C61">
        <w:rPr>
          <w:rFonts w:ascii="Arial" w:hAnsi="Arial" w:cs="Arial"/>
          <w:bCs/>
          <w:sz w:val="22"/>
          <w:szCs w:val="22"/>
          <w:lang w:val="sl-SI"/>
        </w:rPr>
        <w:t>Koncedent</w:t>
      </w:r>
      <w:proofErr w:type="spellEnd"/>
      <w:r w:rsidRPr="005F2C61">
        <w:rPr>
          <w:rFonts w:ascii="Arial" w:hAnsi="Arial" w:cs="Arial"/>
          <w:bCs/>
          <w:sz w:val="22"/>
          <w:szCs w:val="22"/>
          <w:lang w:val="sl-SI"/>
        </w:rPr>
        <w:t xml:space="preserve"> ima pravico pogodbeno kazen uveljavljati pri mesečnem obračunu opravljenih storitev in sme mesečno situacijo zmanjšati za pogodbeno kazen. </w:t>
      </w:r>
    </w:p>
    <w:p w14:paraId="36D9F585" w14:textId="77777777" w:rsidR="008B16F5" w:rsidRPr="005F2C61" w:rsidRDefault="008B16F5" w:rsidP="00241A46">
      <w:pPr>
        <w:spacing w:line="276" w:lineRule="auto"/>
        <w:jc w:val="both"/>
        <w:rPr>
          <w:rFonts w:ascii="Arial" w:hAnsi="Arial" w:cs="Arial"/>
          <w:bCs/>
          <w:sz w:val="22"/>
          <w:szCs w:val="22"/>
          <w:lang w:val="sl-SI"/>
        </w:rPr>
      </w:pPr>
    </w:p>
    <w:p w14:paraId="434BC505" w14:textId="1BCEFCDD" w:rsidR="00276F5F" w:rsidRPr="005F2C61" w:rsidRDefault="00276F5F"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V primeru, da ima </w:t>
      </w:r>
      <w:proofErr w:type="spellStart"/>
      <w:r w:rsidR="00AF77D7" w:rsidRPr="005F2C61">
        <w:rPr>
          <w:rFonts w:ascii="Arial" w:hAnsi="Arial" w:cs="Arial"/>
          <w:sz w:val="22"/>
          <w:szCs w:val="22"/>
          <w:lang w:val="sl-SI"/>
        </w:rPr>
        <w:t>koncedent</w:t>
      </w:r>
      <w:proofErr w:type="spellEnd"/>
      <w:r w:rsidRPr="005F2C61">
        <w:rPr>
          <w:rFonts w:ascii="Arial" w:hAnsi="Arial" w:cs="Arial"/>
          <w:sz w:val="22"/>
          <w:szCs w:val="22"/>
          <w:lang w:val="sl-SI"/>
        </w:rPr>
        <w:t xml:space="preserve"> zaradi zamude koncesionarja stroške in škodo, ki presegajo pogodbeno kazen, je </w:t>
      </w:r>
      <w:r w:rsidR="00AF77D7" w:rsidRPr="005F2C61">
        <w:rPr>
          <w:rFonts w:ascii="Arial" w:hAnsi="Arial" w:cs="Arial"/>
          <w:sz w:val="22"/>
          <w:szCs w:val="22"/>
          <w:lang w:val="sl-SI"/>
        </w:rPr>
        <w:t>koncesionar</w:t>
      </w:r>
      <w:r w:rsidRPr="005F2C61">
        <w:rPr>
          <w:rFonts w:ascii="Arial" w:hAnsi="Arial" w:cs="Arial"/>
          <w:sz w:val="22"/>
          <w:szCs w:val="22"/>
          <w:lang w:val="sl-SI"/>
        </w:rPr>
        <w:t xml:space="preserve"> poleg pogodbene kazni dolžan plačati tudi vse nastale stroške in povrniti škodo v višini, ki presega pogodbeno kazen, in sicer v 30 dneh od datuma prejema pisnega zahtevka </w:t>
      </w:r>
      <w:proofErr w:type="spellStart"/>
      <w:r w:rsidR="00AF77D7"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w:t>
      </w:r>
      <w:proofErr w:type="spellStart"/>
      <w:r w:rsidR="00AF77D7" w:rsidRPr="005F2C61">
        <w:rPr>
          <w:rFonts w:ascii="Arial" w:hAnsi="Arial" w:cs="Arial"/>
          <w:sz w:val="22"/>
          <w:szCs w:val="22"/>
          <w:lang w:val="sl-SI"/>
        </w:rPr>
        <w:t>Koncedent</w:t>
      </w:r>
      <w:proofErr w:type="spellEnd"/>
      <w:r w:rsidRPr="005F2C61">
        <w:rPr>
          <w:rFonts w:ascii="Arial" w:hAnsi="Arial" w:cs="Arial"/>
          <w:sz w:val="22"/>
          <w:szCs w:val="22"/>
          <w:lang w:val="sl-SI"/>
        </w:rPr>
        <w:t xml:space="preserve"> in </w:t>
      </w:r>
      <w:r w:rsidR="00AF77D7" w:rsidRPr="005F2C61">
        <w:rPr>
          <w:rFonts w:ascii="Arial" w:hAnsi="Arial" w:cs="Arial"/>
          <w:sz w:val="22"/>
          <w:szCs w:val="22"/>
          <w:lang w:val="sl-SI"/>
        </w:rPr>
        <w:t>koncesionar</w:t>
      </w:r>
      <w:r w:rsidRPr="005F2C61">
        <w:rPr>
          <w:rFonts w:ascii="Arial" w:hAnsi="Arial" w:cs="Arial"/>
          <w:sz w:val="22"/>
          <w:szCs w:val="22"/>
          <w:lang w:val="sl-SI"/>
        </w:rPr>
        <w:t xml:space="preserve"> soglašata, da pravica zaračunati pogodbeno kazen ni pogojena z nastankom škode </w:t>
      </w:r>
      <w:proofErr w:type="spellStart"/>
      <w:r w:rsidR="00AF77D7" w:rsidRPr="005F2C61">
        <w:rPr>
          <w:rFonts w:ascii="Arial" w:hAnsi="Arial" w:cs="Arial"/>
          <w:sz w:val="22"/>
          <w:szCs w:val="22"/>
          <w:lang w:val="sl-SI"/>
        </w:rPr>
        <w:t>koncedentu</w:t>
      </w:r>
      <w:proofErr w:type="spellEnd"/>
      <w:r w:rsidRPr="005F2C61">
        <w:rPr>
          <w:rFonts w:ascii="Arial" w:hAnsi="Arial" w:cs="Arial"/>
          <w:sz w:val="22"/>
          <w:szCs w:val="22"/>
          <w:lang w:val="sl-SI"/>
        </w:rPr>
        <w:t>.</w:t>
      </w:r>
    </w:p>
    <w:p w14:paraId="7B969116" w14:textId="77777777" w:rsidR="005D399C" w:rsidRPr="005F2C61" w:rsidRDefault="005D399C" w:rsidP="00241A46">
      <w:pPr>
        <w:spacing w:line="276" w:lineRule="auto"/>
        <w:jc w:val="both"/>
        <w:rPr>
          <w:rFonts w:ascii="Arial" w:hAnsi="Arial" w:cs="Arial"/>
          <w:sz w:val="22"/>
          <w:szCs w:val="22"/>
          <w:lang w:val="sl-SI"/>
        </w:rPr>
      </w:pPr>
    </w:p>
    <w:p w14:paraId="503E075F" w14:textId="77777777" w:rsidR="008B16F5" w:rsidRPr="005F2C61" w:rsidRDefault="008B16F5" w:rsidP="00241A46">
      <w:pPr>
        <w:pStyle w:val="Naslov5"/>
        <w:spacing w:line="276" w:lineRule="auto"/>
        <w:jc w:val="both"/>
        <w:rPr>
          <w:rFonts w:ascii="Arial" w:hAnsi="Arial" w:cs="Arial"/>
          <w:b/>
          <w:bCs/>
          <w:caps/>
          <w:color w:val="000000" w:themeColor="text1"/>
          <w:sz w:val="22"/>
          <w:szCs w:val="22"/>
          <w:lang w:val="sl-SI"/>
        </w:rPr>
      </w:pPr>
      <w:r w:rsidRPr="005F2C61">
        <w:rPr>
          <w:rFonts w:ascii="Arial" w:hAnsi="Arial" w:cs="Arial"/>
          <w:b/>
          <w:bCs/>
          <w:caps/>
          <w:color w:val="000000" w:themeColor="text1"/>
          <w:sz w:val="22"/>
          <w:szCs w:val="22"/>
          <w:lang w:val="sl-SI"/>
        </w:rPr>
        <w:t>viIi. Nadomestila in subvencije</w:t>
      </w:r>
    </w:p>
    <w:p w14:paraId="76ADACE3" w14:textId="77777777" w:rsidR="008B16F5" w:rsidRPr="005F2C61" w:rsidRDefault="008B16F5" w:rsidP="00241A46">
      <w:pPr>
        <w:spacing w:line="276" w:lineRule="auto"/>
        <w:jc w:val="both"/>
        <w:rPr>
          <w:rFonts w:ascii="Arial" w:hAnsi="Arial" w:cs="Arial"/>
          <w:b/>
          <w:caps/>
          <w:color w:val="92D050"/>
          <w:sz w:val="22"/>
          <w:szCs w:val="22"/>
          <w:lang w:val="sl-SI"/>
        </w:rPr>
      </w:pPr>
    </w:p>
    <w:p w14:paraId="7FCE7773" w14:textId="77777777" w:rsidR="008B16F5" w:rsidRPr="005F2C61" w:rsidRDefault="008B16F5" w:rsidP="00241A46">
      <w:pPr>
        <w:pStyle w:val="Odstavekseznama"/>
        <w:numPr>
          <w:ilvl w:val="0"/>
          <w:numId w:val="9"/>
        </w:numPr>
        <w:spacing w:line="276" w:lineRule="auto"/>
        <w:ind w:left="4471"/>
        <w:jc w:val="both"/>
        <w:rPr>
          <w:rFonts w:ascii="Arial" w:hAnsi="Arial" w:cs="Arial"/>
          <w:sz w:val="22"/>
          <w:szCs w:val="22"/>
          <w:lang w:val="sl-SI" w:eastAsia="sl-SI"/>
        </w:rPr>
      </w:pPr>
      <w:r w:rsidRPr="005F2C61">
        <w:rPr>
          <w:rFonts w:ascii="Arial" w:hAnsi="Arial" w:cs="Arial"/>
          <w:sz w:val="22"/>
          <w:szCs w:val="22"/>
          <w:lang w:val="sl-SI"/>
        </w:rPr>
        <w:t>člen</w:t>
      </w:r>
    </w:p>
    <w:p w14:paraId="2EC961B4" w14:textId="77777777" w:rsidR="008B16F5" w:rsidRPr="005F2C61" w:rsidRDefault="008B16F5" w:rsidP="00241A46">
      <w:pPr>
        <w:pStyle w:val="Odstavekseznama"/>
        <w:spacing w:line="276" w:lineRule="auto"/>
        <w:ind w:left="4613"/>
        <w:jc w:val="both"/>
        <w:rPr>
          <w:rFonts w:ascii="Arial" w:hAnsi="Arial" w:cs="Arial"/>
          <w:color w:val="92D050"/>
          <w:sz w:val="22"/>
          <w:szCs w:val="22"/>
          <w:lang w:val="sl-SI" w:eastAsia="sl-SI"/>
        </w:rPr>
      </w:pPr>
    </w:p>
    <w:p w14:paraId="2504ADDF" w14:textId="64B17324"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je dolžan uporabiti za izvajanje javne službe sredstva, ki jih pridobi na podlagi posebnih predpisov in so namenjena financiranju ali sofinanciranju prevozov v mestnem prometu določenih kategorij potnikov (subvencije za prevoze dijakov, subvencije za prevoze študentov, subvencije za invalidne osebe ipd.). Ta določba se nanaša tudi na vse člane konzorcija, kadar je koncesionar konzorcij več oseb.</w:t>
      </w:r>
    </w:p>
    <w:p w14:paraId="1A010025" w14:textId="77777777" w:rsidR="00FE6A81" w:rsidRPr="005F2C61" w:rsidRDefault="00FE6A81" w:rsidP="00241A46">
      <w:pPr>
        <w:spacing w:line="276" w:lineRule="auto"/>
        <w:jc w:val="both"/>
        <w:rPr>
          <w:rFonts w:ascii="Arial" w:eastAsia="Arial" w:hAnsi="Arial" w:cs="Arial"/>
          <w:sz w:val="22"/>
          <w:szCs w:val="22"/>
          <w:lang w:val="sl-SI"/>
        </w:rPr>
      </w:pPr>
    </w:p>
    <w:p w14:paraId="3F8F16F5" w14:textId="123BC4FE"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Vsi prihodki od sofinanciranja iz prejšnjega odstavka predstavljajo prihodek za račun koncesije. </w:t>
      </w:r>
    </w:p>
    <w:p w14:paraId="6A66EB2C" w14:textId="77777777" w:rsidR="00FE6A81" w:rsidRPr="005F2C61" w:rsidRDefault="00FE6A81" w:rsidP="00241A46">
      <w:pPr>
        <w:spacing w:line="276" w:lineRule="auto"/>
        <w:jc w:val="both"/>
        <w:rPr>
          <w:rFonts w:ascii="Arial" w:eastAsia="Arial" w:hAnsi="Arial" w:cs="Arial"/>
          <w:sz w:val="22"/>
          <w:szCs w:val="22"/>
          <w:lang w:val="sl-SI"/>
        </w:rPr>
      </w:pPr>
    </w:p>
    <w:p w14:paraId="59EFC432" w14:textId="28A82755" w:rsidR="00FE6A81" w:rsidRPr="005F2C61" w:rsidRDefault="00FE6A81"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Če koncesionar prejema kakršnakoli druga sredstva za izvajanje javnih linijskih prevozov v mestnem prometu, mora ta sredstva uporabiti za izvajanje te javne službe.</w:t>
      </w:r>
    </w:p>
    <w:p w14:paraId="3118FBE5" w14:textId="77777777" w:rsidR="00FE6A81" w:rsidRPr="005F2C61" w:rsidRDefault="00FE6A81" w:rsidP="00241A46">
      <w:pPr>
        <w:spacing w:line="276" w:lineRule="auto"/>
        <w:jc w:val="both"/>
        <w:rPr>
          <w:rFonts w:ascii="Arial" w:eastAsia="Arial" w:hAnsi="Arial" w:cs="Arial"/>
          <w:sz w:val="22"/>
          <w:szCs w:val="22"/>
          <w:lang w:val="sl-SI"/>
        </w:rPr>
      </w:pPr>
    </w:p>
    <w:p w14:paraId="6F7091C3" w14:textId="37293DC1"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O višini prihodkov iz tega člena mora koncesionar poročati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xml:space="preserve"> na način, določen v 48. členu </w:t>
      </w:r>
      <w:r w:rsidR="00EF3A7B" w:rsidRPr="005F2C61">
        <w:rPr>
          <w:rFonts w:ascii="Arial" w:eastAsia="Arial" w:hAnsi="Arial" w:cs="Arial"/>
          <w:sz w:val="22"/>
          <w:szCs w:val="22"/>
          <w:lang w:val="sl-SI"/>
        </w:rPr>
        <w:t>O</w:t>
      </w:r>
      <w:r w:rsidRPr="005F2C61">
        <w:rPr>
          <w:rFonts w:ascii="Arial" w:eastAsia="Arial" w:hAnsi="Arial" w:cs="Arial"/>
          <w:sz w:val="22"/>
          <w:szCs w:val="22"/>
          <w:lang w:val="sl-SI"/>
        </w:rPr>
        <w:t xml:space="preserve">dloka in v skladu z določili te pogodbe. </w:t>
      </w:r>
    </w:p>
    <w:p w14:paraId="4C94E119" w14:textId="77777777" w:rsidR="008B16F5" w:rsidRPr="005F2C61" w:rsidRDefault="008B16F5" w:rsidP="00241A46">
      <w:pPr>
        <w:spacing w:line="276" w:lineRule="auto"/>
        <w:jc w:val="both"/>
        <w:rPr>
          <w:rFonts w:ascii="Arial" w:eastAsia="Arial" w:hAnsi="Arial" w:cs="Arial"/>
          <w:sz w:val="22"/>
          <w:szCs w:val="22"/>
          <w:lang w:val="sl-SI"/>
        </w:rPr>
      </w:pPr>
    </w:p>
    <w:p w14:paraId="2B275487" w14:textId="77777777" w:rsidR="008B16F5" w:rsidRPr="005F2C61" w:rsidRDefault="008B16F5" w:rsidP="00241A46">
      <w:pPr>
        <w:spacing w:line="276" w:lineRule="auto"/>
        <w:jc w:val="both"/>
        <w:rPr>
          <w:rFonts w:ascii="Arial" w:hAnsi="Arial" w:cs="Arial"/>
          <w:sz w:val="22"/>
          <w:szCs w:val="22"/>
          <w:lang w:val="sl-SI"/>
        </w:rPr>
      </w:pPr>
    </w:p>
    <w:p w14:paraId="1EE298BC" w14:textId="77777777" w:rsidR="008B16F5" w:rsidRPr="005F2C61" w:rsidRDefault="008B16F5" w:rsidP="00241A46">
      <w:pPr>
        <w:pStyle w:val="Odstavekseznama"/>
        <w:numPr>
          <w:ilvl w:val="0"/>
          <w:numId w:val="9"/>
        </w:numPr>
        <w:spacing w:line="276" w:lineRule="auto"/>
        <w:ind w:left="4471"/>
        <w:jc w:val="both"/>
        <w:rPr>
          <w:rFonts w:ascii="Arial" w:hAnsi="Arial" w:cs="Arial"/>
          <w:sz w:val="22"/>
          <w:szCs w:val="22"/>
          <w:lang w:val="sl-SI"/>
        </w:rPr>
      </w:pPr>
      <w:r w:rsidRPr="005F2C61">
        <w:rPr>
          <w:rFonts w:ascii="Arial" w:hAnsi="Arial" w:cs="Arial"/>
          <w:sz w:val="22"/>
          <w:szCs w:val="22"/>
          <w:lang w:val="sl-SI"/>
        </w:rPr>
        <w:t>člen</w:t>
      </w:r>
    </w:p>
    <w:p w14:paraId="760A2807" w14:textId="77777777" w:rsidR="008B16F5" w:rsidRPr="005F2C61" w:rsidRDefault="008B16F5" w:rsidP="00241A46">
      <w:pPr>
        <w:spacing w:line="276" w:lineRule="auto"/>
        <w:jc w:val="both"/>
        <w:rPr>
          <w:rFonts w:ascii="Arial" w:hAnsi="Arial" w:cs="Arial"/>
          <w:sz w:val="22"/>
          <w:szCs w:val="22"/>
          <w:lang w:val="sl-SI"/>
        </w:rPr>
      </w:pPr>
    </w:p>
    <w:p w14:paraId="7EAE9C89" w14:textId="77777777" w:rsidR="008B16F5" w:rsidRPr="005F2C61" w:rsidRDefault="008B16F5" w:rsidP="00241A46">
      <w:pPr>
        <w:spacing w:line="276" w:lineRule="auto"/>
        <w:jc w:val="both"/>
        <w:rPr>
          <w:rFonts w:ascii="Arial" w:hAnsi="Arial" w:cs="Arial"/>
          <w:sz w:val="22"/>
          <w:szCs w:val="22"/>
          <w:lang w:val="sl-SI"/>
        </w:rPr>
      </w:pPr>
      <w:proofErr w:type="spellStart"/>
      <w:r w:rsidRPr="005F2C61">
        <w:rPr>
          <w:rFonts w:ascii="Arial" w:hAnsi="Arial" w:cs="Arial"/>
          <w:sz w:val="22"/>
          <w:szCs w:val="22"/>
          <w:lang w:val="sl-SI"/>
        </w:rPr>
        <w:t>Koncedent</w:t>
      </w:r>
      <w:proofErr w:type="spellEnd"/>
      <w:r w:rsidRPr="005F2C61">
        <w:rPr>
          <w:rFonts w:ascii="Arial" w:hAnsi="Arial" w:cs="Arial"/>
          <w:sz w:val="22"/>
          <w:szCs w:val="22"/>
          <w:lang w:val="sl-SI"/>
        </w:rPr>
        <w:t xml:space="preserve"> redno posreduje koncesionarju mesečno poročilo o rezultatih koncesije, ki vsebuje finančno poročilo, poročilo o potniških tokovih in obsegu prepeljanih potnikov in druge elemente skladno z metodologijo spremljanja potniškega prometa, in sicer v roku, določenem s to pogodbo. </w:t>
      </w:r>
    </w:p>
    <w:p w14:paraId="0BB827B0" w14:textId="77777777" w:rsidR="008B16F5" w:rsidRPr="005F2C61" w:rsidRDefault="008B16F5" w:rsidP="00241A46">
      <w:pPr>
        <w:spacing w:line="276" w:lineRule="auto"/>
        <w:jc w:val="both"/>
        <w:rPr>
          <w:rFonts w:ascii="Arial" w:hAnsi="Arial" w:cs="Arial"/>
          <w:sz w:val="22"/>
          <w:szCs w:val="22"/>
          <w:lang w:val="sl-SI"/>
        </w:rPr>
      </w:pPr>
    </w:p>
    <w:p w14:paraId="32D73E6A" w14:textId="77777777" w:rsidR="008B16F5" w:rsidRPr="005F2C61" w:rsidRDefault="008B16F5" w:rsidP="00241A46">
      <w:pPr>
        <w:spacing w:line="276" w:lineRule="auto"/>
        <w:jc w:val="both"/>
        <w:rPr>
          <w:rFonts w:ascii="Arial" w:hAnsi="Arial" w:cs="Arial"/>
          <w:color w:val="92D050"/>
          <w:sz w:val="22"/>
          <w:szCs w:val="22"/>
          <w:lang w:val="sl-SI"/>
        </w:rPr>
      </w:pPr>
    </w:p>
    <w:p w14:paraId="06823A2F" w14:textId="77777777" w:rsidR="008B16F5" w:rsidRPr="005F2C61" w:rsidRDefault="008B16F5" w:rsidP="00241A46">
      <w:pPr>
        <w:pStyle w:val="Naslov5"/>
        <w:spacing w:line="276" w:lineRule="auto"/>
        <w:jc w:val="both"/>
        <w:rPr>
          <w:rFonts w:ascii="Arial" w:hAnsi="Arial" w:cs="Arial"/>
          <w:b/>
          <w:bCs/>
          <w:caps/>
          <w:color w:val="000000" w:themeColor="text1"/>
          <w:sz w:val="22"/>
          <w:szCs w:val="22"/>
          <w:lang w:val="sl-SI"/>
        </w:rPr>
      </w:pPr>
      <w:r w:rsidRPr="005F2C61">
        <w:rPr>
          <w:rFonts w:ascii="Arial" w:hAnsi="Arial" w:cs="Arial"/>
          <w:b/>
          <w:bCs/>
          <w:caps/>
          <w:color w:val="000000" w:themeColor="text1"/>
          <w:sz w:val="22"/>
          <w:szCs w:val="22"/>
          <w:lang w:val="sl-SI"/>
        </w:rPr>
        <w:t>IX. Prenos na podizvajalce</w:t>
      </w:r>
    </w:p>
    <w:p w14:paraId="4CFED01A"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668243AB"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lastRenderedPageBreak/>
        <w:t>člen</w:t>
      </w:r>
    </w:p>
    <w:p w14:paraId="2E6AE93D" w14:textId="77777777" w:rsidR="008B16F5" w:rsidRPr="005F2C61" w:rsidRDefault="008B16F5" w:rsidP="00241A46">
      <w:pPr>
        <w:spacing w:line="276" w:lineRule="auto"/>
        <w:jc w:val="both"/>
        <w:rPr>
          <w:rFonts w:ascii="Arial" w:hAnsi="Arial" w:cs="Arial"/>
          <w:i/>
          <w:color w:val="000000" w:themeColor="text1"/>
          <w:sz w:val="22"/>
          <w:szCs w:val="22"/>
          <w:lang w:val="sl-SI"/>
        </w:rPr>
      </w:pPr>
      <w:r w:rsidRPr="005F2C61">
        <w:rPr>
          <w:rFonts w:ascii="Arial" w:hAnsi="Arial" w:cs="Arial"/>
          <w:i/>
          <w:color w:val="000000" w:themeColor="text1"/>
          <w:sz w:val="22"/>
          <w:szCs w:val="22"/>
          <w:lang w:val="sl-SI"/>
        </w:rPr>
        <w:t>(Opomba: Določila o podizvajalcih bodo vključena v končno besedilo pogodbe, če bo ponudnik oddal ponudbo s podizvajalci.)</w:t>
      </w:r>
    </w:p>
    <w:p w14:paraId="56829523"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6AA04098" w14:textId="55D12A3D"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Koncesionar bo dela, navedena v pogodbi, opravil sam, brez podizvajalcev.</w:t>
      </w:r>
    </w:p>
    <w:p w14:paraId="17D63230"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19796CC4" w14:textId="4E0E9ED7" w:rsidR="00276F5F" w:rsidRPr="005F2C61" w:rsidRDefault="00276F5F"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mora predhodno obvestiti </w:t>
      </w:r>
      <w:proofErr w:type="spellStart"/>
      <w:r w:rsidR="00AF77D7"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o novih morebitnih podizvajalcih, ki jih namerava naknadno vključiti v izvajanje te pogodbe. Skupaj z obvestilom mora </w:t>
      </w:r>
      <w:r w:rsidR="00AF77D7" w:rsidRPr="005F2C61">
        <w:rPr>
          <w:rFonts w:ascii="Arial" w:hAnsi="Arial" w:cs="Arial"/>
          <w:color w:val="000000" w:themeColor="text1"/>
          <w:sz w:val="22"/>
          <w:szCs w:val="22"/>
          <w:lang w:val="sl-SI"/>
        </w:rPr>
        <w:t>koncesionar</w:t>
      </w:r>
      <w:r w:rsidRPr="005F2C61">
        <w:rPr>
          <w:rFonts w:ascii="Arial" w:hAnsi="Arial" w:cs="Arial"/>
          <w:color w:val="000000" w:themeColor="text1"/>
          <w:sz w:val="22"/>
          <w:szCs w:val="22"/>
          <w:lang w:val="sl-SI"/>
        </w:rPr>
        <w:t xml:space="preserve"> posredovati tudi:</w:t>
      </w:r>
    </w:p>
    <w:p w14:paraId="624E63E2" w14:textId="75978159" w:rsidR="00276F5F" w:rsidRPr="005F2C61" w:rsidRDefault="00276F5F" w:rsidP="00241A46">
      <w:pPr>
        <w:pStyle w:val="Odstavekseznama"/>
        <w:numPr>
          <w:ilvl w:val="0"/>
          <w:numId w:val="17"/>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kontaktne podatke in navesti zakonite zastopnike novih podizvajalcev,</w:t>
      </w:r>
    </w:p>
    <w:p w14:paraId="745AB648" w14:textId="2D772FB1" w:rsidR="00276F5F" w:rsidRPr="005F2C61" w:rsidRDefault="00276F5F" w:rsidP="00241A46">
      <w:pPr>
        <w:pStyle w:val="Odstavekseznama"/>
        <w:numPr>
          <w:ilvl w:val="0"/>
          <w:numId w:val="17"/>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izpolnjene ESPD </w:t>
      </w:r>
      <w:r w:rsidR="00F2529E" w:rsidRPr="005F2C61">
        <w:rPr>
          <w:rFonts w:ascii="Arial" w:hAnsi="Arial" w:cs="Arial"/>
          <w:color w:val="000000" w:themeColor="text1"/>
          <w:sz w:val="22"/>
          <w:szCs w:val="22"/>
          <w:lang w:val="sl-SI"/>
        </w:rPr>
        <w:t xml:space="preserve">obrazce </w:t>
      </w:r>
      <w:r w:rsidRPr="005F2C61">
        <w:rPr>
          <w:rFonts w:ascii="Arial" w:hAnsi="Arial" w:cs="Arial"/>
          <w:color w:val="000000" w:themeColor="text1"/>
          <w:sz w:val="22"/>
          <w:szCs w:val="22"/>
          <w:lang w:val="sl-SI"/>
        </w:rPr>
        <w:t>novih podizvajalcev,</w:t>
      </w:r>
    </w:p>
    <w:p w14:paraId="0BF4E42B" w14:textId="61841077" w:rsidR="00276F5F" w:rsidRPr="005F2C61" w:rsidRDefault="00276F5F" w:rsidP="00241A46">
      <w:pPr>
        <w:pStyle w:val="Odstavekseznama"/>
        <w:numPr>
          <w:ilvl w:val="0"/>
          <w:numId w:val="17"/>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priložiti zahtevo novega podizvajalca za neposredno plačilo, če podizvajalec to zahteva.</w:t>
      </w:r>
    </w:p>
    <w:p w14:paraId="1BCEDC56"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40E76AA0" w14:textId="06079F06" w:rsidR="00276F5F" w:rsidRPr="005F2C61" w:rsidRDefault="00276F5F"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8F25152"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53267E6B" w14:textId="69468BC7" w:rsidR="00276F5F" w:rsidRPr="005F2C61" w:rsidRDefault="00276F5F"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lahko zavrne predlog za vključitev novega podizvajalca, če bi to lahko vplivalo na nemoteno izvajanje ali dokončanje del in če novi podizvajalec ne izpolnjuje pogojev, ki jih je postavil </w:t>
      </w:r>
      <w:proofErr w:type="spellStart"/>
      <w:r w:rsidRPr="005F2C61">
        <w:rPr>
          <w:rFonts w:ascii="Arial" w:hAnsi="Arial" w:cs="Arial"/>
          <w:color w:val="000000" w:themeColor="text1"/>
          <w:sz w:val="22"/>
          <w:szCs w:val="22"/>
          <w:lang w:val="sl-SI"/>
        </w:rPr>
        <w:t>ko</w:t>
      </w:r>
      <w:r w:rsidR="00821F35" w:rsidRPr="005F2C61">
        <w:rPr>
          <w:rFonts w:ascii="Arial" w:hAnsi="Arial" w:cs="Arial"/>
          <w:color w:val="000000" w:themeColor="text1"/>
          <w:sz w:val="22"/>
          <w:szCs w:val="22"/>
          <w:lang w:val="sl-SI"/>
        </w:rPr>
        <w:t>n</w:t>
      </w:r>
      <w:r w:rsidRPr="005F2C61">
        <w:rPr>
          <w:rFonts w:ascii="Arial" w:hAnsi="Arial" w:cs="Arial"/>
          <w:color w:val="000000" w:themeColor="text1"/>
          <w:sz w:val="22"/>
          <w:szCs w:val="22"/>
          <w:lang w:val="sl-SI"/>
        </w:rPr>
        <w:t>cedent</w:t>
      </w:r>
      <w:proofErr w:type="spellEnd"/>
      <w:r w:rsidRPr="005F2C61">
        <w:rPr>
          <w:rFonts w:ascii="Arial" w:hAnsi="Arial" w:cs="Arial"/>
          <w:color w:val="000000" w:themeColor="text1"/>
          <w:sz w:val="22"/>
          <w:szCs w:val="22"/>
          <w:lang w:val="sl-SI"/>
        </w:rPr>
        <w:t xml:space="preserve"> v dokumentaciji v zvezi s podelitvijo koncesije. </w:t>
      </w:r>
      <w:proofErr w:type="spellStart"/>
      <w:r w:rsidR="00AF77D7" w:rsidRPr="005F2C61">
        <w:rPr>
          <w:rFonts w:ascii="Arial" w:hAnsi="Arial" w:cs="Arial"/>
          <w:color w:val="000000" w:themeColor="text1"/>
          <w:sz w:val="22"/>
          <w:szCs w:val="22"/>
          <w:lang w:val="sl-SI"/>
        </w:rPr>
        <w:t>Koncede</w:t>
      </w:r>
      <w:r w:rsidR="00821F35" w:rsidRPr="005F2C61">
        <w:rPr>
          <w:rFonts w:ascii="Arial" w:hAnsi="Arial" w:cs="Arial"/>
          <w:color w:val="000000" w:themeColor="text1"/>
          <w:sz w:val="22"/>
          <w:szCs w:val="22"/>
          <w:lang w:val="sl-SI"/>
        </w:rPr>
        <w:t>n</w:t>
      </w:r>
      <w:r w:rsidR="00AF77D7" w:rsidRPr="005F2C61">
        <w:rPr>
          <w:rFonts w:ascii="Arial" w:hAnsi="Arial" w:cs="Arial"/>
          <w:color w:val="000000" w:themeColor="text1"/>
          <w:sz w:val="22"/>
          <w:szCs w:val="22"/>
          <w:lang w:val="sl-SI"/>
        </w:rPr>
        <w:t>t</w:t>
      </w:r>
      <w:proofErr w:type="spellEnd"/>
      <w:r w:rsidRPr="005F2C61">
        <w:rPr>
          <w:rFonts w:ascii="Arial" w:hAnsi="Arial" w:cs="Arial"/>
          <w:color w:val="000000" w:themeColor="text1"/>
          <w:sz w:val="22"/>
          <w:szCs w:val="22"/>
          <w:lang w:val="sl-SI"/>
        </w:rPr>
        <w:t xml:space="preserve"> mora o morebitni zavrnitvi novega podizvajalca obvestiti </w:t>
      </w:r>
      <w:r w:rsidR="00AF77D7" w:rsidRPr="005F2C61">
        <w:rPr>
          <w:rFonts w:ascii="Arial" w:hAnsi="Arial" w:cs="Arial"/>
          <w:color w:val="000000" w:themeColor="text1"/>
          <w:sz w:val="22"/>
          <w:szCs w:val="22"/>
          <w:lang w:val="sl-SI"/>
        </w:rPr>
        <w:t>koncesionarja</w:t>
      </w:r>
      <w:r w:rsidRPr="005F2C61">
        <w:rPr>
          <w:rFonts w:ascii="Arial" w:hAnsi="Arial" w:cs="Arial"/>
          <w:color w:val="000000" w:themeColor="text1"/>
          <w:sz w:val="22"/>
          <w:szCs w:val="22"/>
          <w:lang w:val="sl-SI"/>
        </w:rPr>
        <w:t xml:space="preserve"> najpozneje v 10 dneh od prejema predloga.</w:t>
      </w:r>
    </w:p>
    <w:p w14:paraId="06CCC197"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782B74DA" w14:textId="77777777" w:rsidR="00276F5F" w:rsidRPr="005F2C61" w:rsidRDefault="00276F5F"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Vključitev novega podizvajalca pogodbeni stranki uredita z aneksom k tej pogodbi.</w:t>
      </w:r>
    </w:p>
    <w:p w14:paraId="030C9F9E"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4CE4400F" w14:textId="77777777" w:rsidR="00276F5F" w:rsidRPr="005F2C61" w:rsidRDefault="00276F5F" w:rsidP="00241A46">
      <w:pPr>
        <w:spacing w:line="276" w:lineRule="auto"/>
        <w:jc w:val="both"/>
        <w:rPr>
          <w:rFonts w:ascii="Arial" w:hAnsi="Arial" w:cs="Arial"/>
          <w:color w:val="000000" w:themeColor="text1"/>
          <w:sz w:val="22"/>
          <w:szCs w:val="22"/>
          <w:lang w:val="sl-SI"/>
        </w:rPr>
      </w:pPr>
    </w:p>
    <w:p w14:paraId="20DB021A" w14:textId="31679CE9" w:rsidR="008B16F5" w:rsidRPr="005F2C61" w:rsidRDefault="00EF3A7B"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ALI</w:t>
      </w:r>
    </w:p>
    <w:p w14:paraId="2B172C4F" w14:textId="77777777" w:rsidR="002C6AC1" w:rsidRPr="005F2C61" w:rsidRDefault="002C6AC1" w:rsidP="00241A46">
      <w:pPr>
        <w:spacing w:line="276" w:lineRule="auto"/>
        <w:jc w:val="both"/>
        <w:rPr>
          <w:rFonts w:ascii="Arial" w:hAnsi="Arial" w:cs="Arial"/>
          <w:color w:val="000000" w:themeColor="text1"/>
          <w:sz w:val="22"/>
          <w:szCs w:val="22"/>
          <w:lang w:val="sl-SI"/>
        </w:rPr>
      </w:pPr>
    </w:p>
    <w:p w14:paraId="0CEC7517" w14:textId="249FB760"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Koncesionar bo dela, navedena v pogo</w:t>
      </w:r>
      <w:r w:rsidR="005D399C" w:rsidRPr="005F2C61">
        <w:rPr>
          <w:rFonts w:ascii="Arial" w:hAnsi="Arial" w:cs="Arial"/>
          <w:color w:val="000000" w:themeColor="text1"/>
          <w:sz w:val="22"/>
          <w:szCs w:val="22"/>
          <w:lang w:val="sl-SI"/>
        </w:rPr>
        <w:t>d</w:t>
      </w:r>
      <w:r w:rsidRPr="005F2C61">
        <w:rPr>
          <w:rFonts w:ascii="Arial" w:hAnsi="Arial" w:cs="Arial"/>
          <w:color w:val="000000" w:themeColor="text1"/>
          <w:sz w:val="22"/>
          <w:szCs w:val="22"/>
          <w:lang w:val="sl-SI"/>
        </w:rPr>
        <w:t xml:space="preserve">bi, opravil z naslednjimi podizvajalci:  </w:t>
      </w:r>
    </w:p>
    <w:p w14:paraId="6654BE6E"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 </w:t>
      </w:r>
      <w:r w:rsidRPr="005F2C61">
        <w:rPr>
          <w:rFonts w:ascii="Arial" w:hAnsi="Arial" w:cs="Arial"/>
          <w:color w:val="000000" w:themeColor="text1"/>
          <w:sz w:val="22"/>
          <w:szCs w:val="22"/>
          <w:lang w:val="sl-SI"/>
        </w:rPr>
        <w:tab/>
        <w:t xml:space="preserve">naziv: </w:t>
      </w:r>
    </w:p>
    <w:p w14:paraId="5C1A8250"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naslov: </w:t>
      </w:r>
    </w:p>
    <w:p w14:paraId="000616AD"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matična številka: </w:t>
      </w:r>
    </w:p>
    <w:p w14:paraId="04A095A3"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ID za DDV: </w:t>
      </w:r>
    </w:p>
    <w:p w14:paraId="1F9936D4" w14:textId="79380853"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transakcijski račun št.:     </w:t>
      </w:r>
      <w:r w:rsidR="005D399C" w:rsidRPr="005F2C61">
        <w:rPr>
          <w:rFonts w:ascii="Arial" w:hAnsi="Arial" w:cs="Arial"/>
          <w:color w:val="000000" w:themeColor="text1"/>
          <w:sz w:val="22"/>
          <w:szCs w:val="22"/>
          <w:lang w:val="sl-SI"/>
        </w:rPr>
        <w:t xml:space="preserve">                                 </w:t>
      </w:r>
      <w:r w:rsidRPr="005F2C61">
        <w:rPr>
          <w:rFonts w:ascii="Arial" w:hAnsi="Arial" w:cs="Arial"/>
          <w:color w:val="000000" w:themeColor="text1"/>
          <w:sz w:val="22"/>
          <w:szCs w:val="22"/>
          <w:lang w:val="sl-SI"/>
        </w:rPr>
        <w:t xml:space="preserve">     ,odprt pri </w:t>
      </w:r>
    </w:p>
    <w:p w14:paraId="4EE1B41D" w14:textId="0A86A6C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ki ga zastopa:  </w:t>
      </w:r>
    </w:p>
    <w:p w14:paraId="170C1B63" w14:textId="077C7D88"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vrsta del</w:t>
      </w:r>
      <w:r w:rsidR="002C6AC1" w:rsidRPr="005F2C61">
        <w:rPr>
          <w:rFonts w:ascii="Arial" w:hAnsi="Arial" w:cs="Arial"/>
          <w:color w:val="000000" w:themeColor="text1"/>
          <w:sz w:val="22"/>
          <w:szCs w:val="22"/>
          <w:lang w:val="sl-SI"/>
        </w:rPr>
        <w:t xml:space="preserve"> in količina del</w:t>
      </w:r>
      <w:r w:rsidRPr="005F2C61">
        <w:rPr>
          <w:rFonts w:ascii="Arial" w:hAnsi="Arial" w:cs="Arial"/>
          <w:color w:val="000000" w:themeColor="text1"/>
          <w:sz w:val="22"/>
          <w:szCs w:val="22"/>
          <w:lang w:val="sl-SI"/>
        </w:rPr>
        <w:t xml:space="preserve">:   </w:t>
      </w:r>
    </w:p>
    <w:p w14:paraId="46E8EF41" w14:textId="2D419EF3"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 xml:space="preserve">vrednost del: rok izvedbe: </w:t>
      </w:r>
    </w:p>
    <w:p w14:paraId="712F5C97" w14:textId="497BAC3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w:t>
      </w:r>
      <w:r w:rsidRPr="005F2C61">
        <w:rPr>
          <w:rFonts w:ascii="Arial" w:hAnsi="Arial" w:cs="Arial"/>
          <w:color w:val="000000" w:themeColor="text1"/>
          <w:sz w:val="22"/>
          <w:szCs w:val="22"/>
          <w:lang w:val="sl-SI"/>
        </w:rPr>
        <w:tab/>
        <w:t>podizvajalec ____________</w:t>
      </w:r>
      <w:r w:rsidR="005D399C" w:rsidRPr="005F2C61">
        <w:rPr>
          <w:rFonts w:ascii="Arial" w:hAnsi="Arial" w:cs="Arial"/>
          <w:color w:val="000000" w:themeColor="text1"/>
          <w:sz w:val="22"/>
          <w:szCs w:val="22"/>
          <w:lang w:val="sl-SI"/>
        </w:rPr>
        <w:t>___</w:t>
      </w:r>
      <w:r w:rsidRPr="005F2C61">
        <w:rPr>
          <w:rFonts w:ascii="Arial" w:hAnsi="Arial" w:cs="Arial"/>
          <w:color w:val="000000" w:themeColor="text1"/>
          <w:sz w:val="22"/>
          <w:szCs w:val="22"/>
          <w:lang w:val="sl-SI"/>
        </w:rPr>
        <w:t xml:space="preserve">__ je </w:t>
      </w:r>
      <w:r w:rsidR="004A7323" w:rsidRPr="005F2C61">
        <w:rPr>
          <w:rFonts w:ascii="Arial" w:hAnsi="Arial" w:cs="Arial"/>
          <w:color w:val="000000" w:themeColor="text1"/>
          <w:sz w:val="22"/>
          <w:szCs w:val="22"/>
          <w:lang w:val="sl-SI"/>
        </w:rPr>
        <w:t xml:space="preserve">/ ni zahteval neposrednega plačila. </w:t>
      </w:r>
    </w:p>
    <w:p w14:paraId="40FFEDBD"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35504041" w14:textId="288A8EF3"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v celoti odgovarja za </w:t>
      </w:r>
      <w:r w:rsidR="0034574D" w:rsidRPr="005F2C61">
        <w:rPr>
          <w:rFonts w:ascii="Arial" w:hAnsi="Arial" w:cs="Arial"/>
          <w:color w:val="000000" w:themeColor="text1"/>
          <w:sz w:val="22"/>
          <w:szCs w:val="22"/>
          <w:lang w:val="sl-SI"/>
        </w:rPr>
        <w:t>izvedbo storitev in</w:t>
      </w:r>
      <w:r w:rsidRPr="005F2C61">
        <w:rPr>
          <w:rFonts w:ascii="Arial" w:hAnsi="Arial" w:cs="Arial"/>
          <w:color w:val="000000" w:themeColor="text1"/>
          <w:sz w:val="22"/>
          <w:szCs w:val="22"/>
          <w:lang w:val="sl-SI"/>
        </w:rPr>
        <w:t xml:space="preserve"> izpolnitev te pogodbe proti </w:t>
      </w:r>
      <w:proofErr w:type="spellStart"/>
      <w:r w:rsidRPr="005F2C61">
        <w:rPr>
          <w:rFonts w:ascii="Arial" w:hAnsi="Arial" w:cs="Arial"/>
          <w:color w:val="000000" w:themeColor="text1"/>
          <w:sz w:val="22"/>
          <w:szCs w:val="22"/>
          <w:lang w:val="sl-SI"/>
        </w:rPr>
        <w:t>koncedentu</w:t>
      </w:r>
      <w:proofErr w:type="spellEnd"/>
      <w:r w:rsidRPr="005F2C61">
        <w:rPr>
          <w:rFonts w:ascii="Arial" w:hAnsi="Arial" w:cs="Arial"/>
          <w:color w:val="000000" w:themeColor="text1"/>
          <w:sz w:val="22"/>
          <w:szCs w:val="22"/>
          <w:lang w:val="sl-SI"/>
        </w:rPr>
        <w:t>, ne glede na število podizvajalcev.</w:t>
      </w:r>
    </w:p>
    <w:p w14:paraId="62BDDA39"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869AA07" w14:textId="18B7F22C"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je odgovoren za delovanje, zamude in malomarnost svojih podizvajalcev in njihovih zastopnikov ali zaposlenih, kot da bi to bilo delovanje, zamude ali malomarnost koncesionarja, njegovega pooblaščenca ali zaposlenih. </w:t>
      </w:r>
      <w:proofErr w:type="spellStart"/>
      <w:r w:rsidRPr="005F2C61">
        <w:rPr>
          <w:rFonts w:ascii="Arial" w:hAnsi="Arial" w:cs="Arial"/>
          <w:color w:val="000000" w:themeColor="text1"/>
          <w:sz w:val="22"/>
          <w:szCs w:val="22"/>
          <w:lang w:val="sl-SI"/>
        </w:rPr>
        <w:t>Koncedentova</w:t>
      </w:r>
      <w:proofErr w:type="spellEnd"/>
      <w:r w:rsidRPr="005F2C61">
        <w:rPr>
          <w:rFonts w:ascii="Arial" w:hAnsi="Arial" w:cs="Arial"/>
          <w:color w:val="000000" w:themeColor="text1"/>
          <w:sz w:val="22"/>
          <w:szCs w:val="22"/>
          <w:lang w:val="sl-SI"/>
        </w:rPr>
        <w:t xml:space="preserve"> odobritev za sklenitev </w:t>
      </w:r>
      <w:proofErr w:type="spellStart"/>
      <w:r w:rsidRPr="005F2C61">
        <w:rPr>
          <w:rFonts w:ascii="Arial" w:hAnsi="Arial" w:cs="Arial"/>
          <w:color w:val="000000" w:themeColor="text1"/>
          <w:sz w:val="22"/>
          <w:szCs w:val="22"/>
          <w:lang w:val="sl-SI"/>
        </w:rPr>
        <w:t>podizvajalske</w:t>
      </w:r>
      <w:proofErr w:type="spellEnd"/>
      <w:r w:rsidRPr="005F2C61">
        <w:rPr>
          <w:rFonts w:ascii="Arial" w:hAnsi="Arial" w:cs="Arial"/>
          <w:color w:val="000000" w:themeColor="text1"/>
          <w:sz w:val="22"/>
          <w:szCs w:val="22"/>
          <w:lang w:val="sl-SI"/>
        </w:rPr>
        <w:t xml:space="preserve"> pogodbe za kateri koli del pogodbe ali odobritev podizvajalcu, da izvede kateri koli del </w:t>
      </w:r>
      <w:r w:rsidR="005D399C" w:rsidRPr="005F2C61">
        <w:rPr>
          <w:rFonts w:ascii="Arial" w:hAnsi="Arial" w:cs="Arial"/>
          <w:color w:val="000000" w:themeColor="text1"/>
          <w:sz w:val="22"/>
          <w:szCs w:val="22"/>
          <w:lang w:val="sl-SI"/>
        </w:rPr>
        <w:t>pogodbe</w:t>
      </w:r>
      <w:r w:rsidRPr="005F2C61">
        <w:rPr>
          <w:rFonts w:ascii="Arial" w:hAnsi="Arial" w:cs="Arial"/>
          <w:color w:val="000000" w:themeColor="text1"/>
          <w:sz w:val="22"/>
          <w:szCs w:val="22"/>
          <w:lang w:val="sl-SI"/>
        </w:rPr>
        <w:t>, ne odveže koncesionarja katerih koli pogodbenih obveznosti.</w:t>
      </w:r>
    </w:p>
    <w:p w14:paraId="78ACA8E7"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2D8A85F"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mora imeti ob sklenitvi pogodbe s </w:t>
      </w:r>
      <w:proofErr w:type="spellStart"/>
      <w:r w:rsidRPr="005F2C61">
        <w:rPr>
          <w:rFonts w:ascii="Arial" w:hAnsi="Arial" w:cs="Arial"/>
          <w:color w:val="000000" w:themeColor="text1"/>
          <w:sz w:val="22"/>
          <w:szCs w:val="22"/>
          <w:lang w:val="sl-SI"/>
        </w:rPr>
        <w:t>koncedentom</w:t>
      </w:r>
      <w:proofErr w:type="spellEnd"/>
      <w:r w:rsidRPr="005F2C61">
        <w:rPr>
          <w:rFonts w:ascii="Arial" w:hAnsi="Arial" w:cs="Arial"/>
          <w:color w:val="000000" w:themeColor="text1"/>
          <w:sz w:val="22"/>
          <w:szCs w:val="22"/>
          <w:lang w:val="sl-SI"/>
        </w:rPr>
        <w:t xml:space="preserve"> ali med njenim izvajanjem, sklenjene pogodbe s podizvajalci.</w:t>
      </w:r>
    </w:p>
    <w:p w14:paraId="1CC00122"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CF826CF" w14:textId="669AD95D"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Koncesionar v skladu z določili 94. člena ZJN-</w:t>
      </w:r>
      <w:r w:rsidR="002C6AC1" w:rsidRPr="005F2C61">
        <w:rPr>
          <w:rFonts w:ascii="Arial" w:hAnsi="Arial" w:cs="Arial"/>
          <w:color w:val="000000" w:themeColor="text1"/>
          <w:sz w:val="22"/>
          <w:szCs w:val="22"/>
          <w:lang w:val="sl-SI"/>
        </w:rPr>
        <w:t>3</w:t>
      </w:r>
      <w:r w:rsidRPr="005F2C61">
        <w:rPr>
          <w:rFonts w:ascii="Arial" w:hAnsi="Arial" w:cs="Arial"/>
          <w:color w:val="000000" w:themeColor="text1"/>
          <w:sz w:val="22"/>
          <w:szCs w:val="22"/>
          <w:lang w:val="sl-SI"/>
        </w:rPr>
        <w:t xml:space="preserve"> pooblašča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da na podlagi potrjenega računa oziroma situacije plačuje neposredno podizvajalcem, ki so podali soglasje k neposrednim plačilom.</w:t>
      </w:r>
      <w:r w:rsidR="004A7323" w:rsidRPr="005F2C61">
        <w:rPr>
          <w:rFonts w:ascii="Arial" w:hAnsi="Arial" w:cs="Arial"/>
          <w:color w:val="000000" w:themeColor="text1"/>
          <w:sz w:val="22"/>
          <w:szCs w:val="22"/>
          <w:lang w:val="sl-SI"/>
        </w:rPr>
        <w:t xml:space="preserve"> Koncesionar se zaveže svojemu računu ali situaciji priložiti račun ali situacijo podizvajalca, ki ga je predhodno potrdil.</w:t>
      </w:r>
      <w:r w:rsidRPr="005F2C61">
        <w:rPr>
          <w:rFonts w:ascii="Arial" w:hAnsi="Arial" w:cs="Arial"/>
          <w:color w:val="000000" w:themeColor="text1"/>
          <w:sz w:val="22"/>
          <w:szCs w:val="22"/>
          <w:lang w:val="sl-SI"/>
        </w:rPr>
        <w:t xml:space="preserve"> </w:t>
      </w:r>
    </w:p>
    <w:p w14:paraId="5FC690EE" w14:textId="77777777" w:rsidR="0034574D" w:rsidRPr="005F2C61" w:rsidRDefault="0034574D" w:rsidP="00241A46">
      <w:pPr>
        <w:spacing w:line="276" w:lineRule="auto"/>
        <w:jc w:val="both"/>
        <w:rPr>
          <w:rFonts w:ascii="Arial" w:hAnsi="Arial" w:cs="Arial"/>
          <w:color w:val="000000" w:themeColor="text1"/>
          <w:sz w:val="22"/>
          <w:szCs w:val="22"/>
          <w:lang w:val="sl-SI"/>
        </w:rPr>
      </w:pPr>
    </w:p>
    <w:p w14:paraId="338FF448" w14:textId="5F59CC28" w:rsidR="008B16F5" w:rsidRPr="005F2C61" w:rsidRDefault="0034574D"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Ves čas izvajanja obveznosti po tej pogodbi mora </w:t>
      </w:r>
      <w:r w:rsidR="00AF77D7" w:rsidRPr="005F2C61">
        <w:rPr>
          <w:rFonts w:ascii="Arial" w:hAnsi="Arial" w:cs="Arial"/>
          <w:color w:val="000000" w:themeColor="text1"/>
          <w:sz w:val="22"/>
          <w:szCs w:val="22"/>
          <w:lang w:val="sl-SI"/>
        </w:rPr>
        <w:t>koncesionar</w:t>
      </w:r>
      <w:r w:rsidRPr="005F2C61">
        <w:rPr>
          <w:rFonts w:ascii="Arial" w:hAnsi="Arial" w:cs="Arial"/>
          <w:color w:val="000000" w:themeColor="text1"/>
          <w:sz w:val="22"/>
          <w:szCs w:val="22"/>
          <w:lang w:val="sl-SI"/>
        </w:rPr>
        <w:t xml:space="preserve"> sam ali s podizvajalci zagotavljati izpolnjevanje kriterijev s katerimi je dokazoval sposobnost za izvedbo koncesije. </w:t>
      </w:r>
      <w:r w:rsidR="008B16F5" w:rsidRPr="005F2C61">
        <w:rPr>
          <w:rFonts w:ascii="Arial" w:hAnsi="Arial" w:cs="Arial"/>
          <w:color w:val="000000" w:themeColor="text1"/>
          <w:sz w:val="22"/>
          <w:szCs w:val="22"/>
          <w:lang w:val="sl-SI"/>
        </w:rPr>
        <w:t xml:space="preserve">V primeru, da je koncesionar sposobnost za izvedbo predmeta koncesije izkazal s podizvajalcem, koncesionar brez predhodnega pisnega soglasja </w:t>
      </w:r>
      <w:proofErr w:type="spellStart"/>
      <w:r w:rsidR="008B16F5" w:rsidRPr="005F2C61">
        <w:rPr>
          <w:rFonts w:ascii="Arial" w:hAnsi="Arial" w:cs="Arial"/>
          <w:color w:val="000000" w:themeColor="text1"/>
          <w:sz w:val="22"/>
          <w:szCs w:val="22"/>
          <w:lang w:val="sl-SI"/>
        </w:rPr>
        <w:t>koncedenta</w:t>
      </w:r>
      <w:proofErr w:type="spellEnd"/>
      <w:r w:rsidR="008B16F5" w:rsidRPr="005F2C61">
        <w:rPr>
          <w:rFonts w:ascii="Arial" w:hAnsi="Arial" w:cs="Arial"/>
          <w:color w:val="000000" w:themeColor="text1"/>
          <w:sz w:val="22"/>
          <w:szCs w:val="22"/>
          <w:lang w:val="sl-SI"/>
        </w:rPr>
        <w:t xml:space="preserve"> ne sme samovoljno zamenjati takšnega podizvajalca z drugim podizvajalcem, razen v primeru, da </w:t>
      </w:r>
      <w:proofErr w:type="spellStart"/>
      <w:r w:rsidR="008B16F5" w:rsidRPr="005F2C61">
        <w:rPr>
          <w:rFonts w:ascii="Arial" w:hAnsi="Arial" w:cs="Arial"/>
          <w:color w:val="000000" w:themeColor="text1"/>
          <w:sz w:val="22"/>
          <w:szCs w:val="22"/>
          <w:lang w:val="sl-SI"/>
        </w:rPr>
        <w:t>koncedent</w:t>
      </w:r>
      <w:proofErr w:type="spellEnd"/>
      <w:r w:rsidR="008B16F5" w:rsidRPr="005F2C61">
        <w:rPr>
          <w:rFonts w:ascii="Arial" w:hAnsi="Arial" w:cs="Arial"/>
          <w:color w:val="000000" w:themeColor="text1"/>
          <w:sz w:val="22"/>
          <w:szCs w:val="22"/>
          <w:lang w:val="sl-SI"/>
        </w:rPr>
        <w:t xml:space="preserve"> za to da soglasje, s sklenitvijo aneksa k tej pogodbi. Vsak novi podizvajalec, ki ga angažira koncesionar, mora izpolnjevati vse pogoje, ki jih je za podizvajalce v razpisni dokumentaciji določil </w:t>
      </w:r>
      <w:proofErr w:type="spellStart"/>
      <w:r w:rsidR="008B16F5" w:rsidRPr="005F2C61">
        <w:rPr>
          <w:rFonts w:ascii="Arial" w:hAnsi="Arial" w:cs="Arial"/>
          <w:color w:val="000000" w:themeColor="text1"/>
          <w:sz w:val="22"/>
          <w:szCs w:val="22"/>
          <w:lang w:val="sl-SI"/>
        </w:rPr>
        <w:t>koncedent</w:t>
      </w:r>
      <w:proofErr w:type="spellEnd"/>
      <w:r w:rsidR="008B16F5" w:rsidRPr="005F2C61">
        <w:rPr>
          <w:rFonts w:ascii="Arial" w:hAnsi="Arial" w:cs="Arial"/>
          <w:color w:val="000000" w:themeColor="text1"/>
          <w:sz w:val="22"/>
          <w:szCs w:val="22"/>
          <w:lang w:val="sl-SI"/>
        </w:rPr>
        <w:t xml:space="preserve">. V kolikor je koncesionar z zamenjanim podizvajalcem izpolnil kakšnega od pogojev za priznanje sposobnosti za izvedbo </w:t>
      </w:r>
      <w:r w:rsidR="00AF77D7" w:rsidRPr="005F2C61">
        <w:rPr>
          <w:rFonts w:ascii="Arial" w:hAnsi="Arial" w:cs="Arial"/>
          <w:color w:val="000000" w:themeColor="text1"/>
          <w:sz w:val="22"/>
          <w:szCs w:val="22"/>
          <w:lang w:val="sl-SI"/>
        </w:rPr>
        <w:t>predmeta koncesije</w:t>
      </w:r>
      <w:r w:rsidR="008B16F5" w:rsidRPr="005F2C61">
        <w:rPr>
          <w:rFonts w:ascii="Arial" w:hAnsi="Arial" w:cs="Arial"/>
          <w:color w:val="000000" w:themeColor="text1"/>
          <w:sz w:val="22"/>
          <w:szCs w:val="22"/>
          <w:lang w:val="sl-SI"/>
        </w:rPr>
        <w:t>, lahko podizvajalca nadomesti zgolj s podizvajalcem, ki izpolnjuje pogoje, s katerimi je koncesionar dokazoval sposobnost za izvedbo predmeta koncesije.</w:t>
      </w:r>
    </w:p>
    <w:p w14:paraId="2989DE40" w14:textId="77777777" w:rsidR="004A7323" w:rsidRPr="005F2C61" w:rsidRDefault="004A7323" w:rsidP="00241A46">
      <w:pPr>
        <w:spacing w:line="276" w:lineRule="auto"/>
        <w:jc w:val="both"/>
        <w:rPr>
          <w:rFonts w:ascii="Arial" w:hAnsi="Arial" w:cs="Arial"/>
          <w:color w:val="000000" w:themeColor="text1"/>
          <w:sz w:val="22"/>
          <w:szCs w:val="22"/>
          <w:lang w:val="sl-SI"/>
        </w:rPr>
      </w:pPr>
    </w:p>
    <w:p w14:paraId="394EF96A" w14:textId="3C7A782D" w:rsidR="004A7323" w:rsidRPr="005F2C61" w:rsidRDefault="004A7323"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V primeru sprememb podatkov obstoječega podizvajalca med izvajanjem koncesije po tej pogodbi, mora </w:t>
      </w:r>
      <w:r w:rsidR="00AF77D7" w:rsidRPr="005F2C61">
        <w:rPr>
          <w:rFonts w:ascii="Arial" w:hAnsi="Arial" w:cs="Arial"/>
          <w:color w:val="000000" w:themeColor="text1"/>
          <w:sz w:val="22"/>
          <w:szCs w:val="22"/>
          <w:lang w:val="sl-SI"/>
        </w:rPr>
        <w:t>koncesionar</w:t>
      </w:r>
      <w:r w:rsidRPr="005F2C61">
        <w:rPr>
          <w:rFonts w:ascii="Arial" w:hAnsi="Arial" w:cs="Arial"/>
          <w:color w:val="000000" w:themeColor="text1"/>
          <w:sz w:val="22"/>
          <w:szCs w:val="22"/>
          <w:lang w:val="sl-SI"/>
        </w:rPr>
        <w:t xml:space="preserve">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v 5 dneh po nastali spremembi podatkov obvestiti o:</w:t>
      </w:r>
    </w:p>
    <w:p w14:paraId="25C3395E" w14:textId="162BEDF8" w:rsidR="004A7323" w:rsidRPr="005F2C61" w:rsidRDefault="004A7323" w:rsidP="00241A46">
      <w:pPr>
        <w:pStyle w:val="Odstavekseznama"/>
        <w:numPr>
          <w:ilvl w:val="0"/>
          <w:numId w:val="23"/>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spremembah glede dela </w:t>
      </w:r>
      <w:r w:rsidR="00AF77D7" w:rsidRPr="005F2C61">
        <w:rPr>
          <w:rFonts w:ascii="Arial" w:hAnsi="Arial" w:cs="Arial"/>
          <w:color w:val="000000" w:themeColor="text1"/>
          <w:sz w:val="22"/>
          <w:szCs w:val="22"/>
          <w:lang w:val="sl-SI"/>
        </w:rPr>
        <w:t>koncesije</w:t>
      </w:r>
      <w:r w:rsidRPr="005F2C61">
        <w:rPr>
          <w:rFonts w:ascii="Arial" w:hAnsi="Arial" w:cs="Arial"/>
          <w:color w:val="000000" w:themeColor="text1"/>
          <w:sz w:val="22"/>
          <w:szCs w:val="22"/>
          <w:lang w:val="sl-SI"/>
        </w:rPr>
        <w:t xml:space="preserve">, ki se oddaja v </w:t>
      </w:r>
      <w:proofErr w:type="spellStart"/>
      <w:r w:rsidRPr="005F2C61">
        <w:rPr>
          <w:rFonts w:ascii="Arial" w:hAnsi="Arial" w:cs="Arial"/>
          <w:color w:val="000000" w:themeColor="text1"/>
          <w:sz w:val="22"/>
          <w:szCs w:val="22"/>
          <w:lang w:val="sl-SI"/>
        </w:rPr>
        <w:t>podizvajanje</w:t>
      </w:r>
      <w:proofErr w:type="spellEnd"/>
      <w:r w:rsidRPr="005F2C61">
        <w:rPr>
          <w:rFonts w:ascii="Arial" w:hAnsi="Arial" w:cs="Arial"/>
          <w:color w:val="000000" w:themeColor="text1"/>
          <w:sz w:val="22"/>
          <w:szCs w:val="22"/>
          <w:lang w:val="sl-SI"/>
        </w:rPr>
        <w:t xml:space="preserve"> posameznemu podizvajalcu,</w:t>
      </w:r>
    </w:p>
    <w:p w14:paraId="2BE4B861" w14:textId="77777777" w:rsidR="0034574D" w:rsidRPr="005F2C61" w:rsidRDefault="004A7323" w:rsidP="00241A46">
      <w:pPr>
        <w:pStyle w:val="Odstavekseznama"/>
        <w:numPr>
          <w:ilvl w:val="0"/>
          <w:numId w:val="23"/>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spremembi kontaktnih podatkov in zakonitih zastopnikov posameznega podizvajalca,</w:t>
      </w:r>
    </w:p>
    <w:p w14:paraId="76B6F768" w14:textId="060C960A" w:rsidR="0034574D" w:rsidRPr="005F2C61" w:rsidRDefault="004A7323" w:rsidP="00241A46">
      <w:pPr>
        <w:pStyle w:val="Odstavekseznama"/>
        <w:numPr>
          <w:ilvl w:val="0"/>
          <w:numId w:val="23"/>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spremembi v podatkih ESPD-ja za posameznega podizvajalca,</w:t>
      </w:r>
    </w:p>
    <w:p w14:paraId="349B3244" w14:textId="12FA0981" w:rsidR="008B16F5" w:rsidRPr="005F2C61" w:rsidRDefault="004A7323" w:rsidP="00AB2B39">
      <w:pPr>
        <w:pStyle w:val="Odstavekseznama"/>
        <w:numPr>
          <w:ilvl w:val="0"/>
          <w:numId w:val="23"/>
        </w:numPr>
        <w:spacing w:line="276" w:lineRule="auto"/>
        <w:rPr>
          <w:lang w:val="sl-SI"/>
        </w:rPr>
      </w:pPr>
      <w:r w:rsidRPr="005F2C61">
        <w:rPr>
          <w:rFonts w:ascii="Arial" w:hAnsi="Arial" w:cs="Arial"/>
          <w:color w:val="000000" w:themeColor="text1"/>
          <w:sz w:val="22"/>
          <w:szCs w:val="22"/>
          <w:lang w:val="sl-SI"/>
        </w:rPr>
        <w:t>spremembah glede zahteve po neposrednem plačilu za posameznega podizvajalca</w:t>
      </w:r>
      <w:r w:rsidR="0034574D" w:rsidRPr="005F2C61">
        <w:rPr>
          <w:rFonts w:ascii="Arial" w:hAnsi="Arial" w:cs="Arial"/>
          <w:color w:val="000000" w:themeColor="text1"/>
          <w:sz w:val="22"/>
          <w:szCs w:val="22"/>
          <w:lang w:val="sl-SI"/>
        </w:rPr>
        <w:t>.</w:t>
      </w:r>
    </w:p>
    <w:p w14:paraId="22030A97" w14:textId="77777777" w:rsidR="0034574D" w:rsidRPr="005F2C61" w:rsidRDefault="0034574D" w:rsidP="00241A46">
      <w:pPr>
        <w:spacing w:line="276" w:lineRule="auto"/>
        <w:jc w:val="both"/>
        <w:rPr>
          <w:rFonts w:ascii="Arial" w:hAnsi="Arial" w:cs="Arial"/>
          <w:color w:val="000000" w:themeColor="text1"/>
          <w:sz w:val="22"/>
          <w:szCs w:val="22"/>
          <w:lang w:val="sl-SI"/>
        </w:rPr>
      </w:pPr>
    </w:p>
    <w:p w14:paraId="40E438D0" w14:textId="378F74BC"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V primeru zamenjave podizvajalca ali </w:t>
      </w:r>
      <w:r w:rsidR="004A7323" w:rsidRPr="005F2C61">
        <w:rPr>
          <w:rFonts w:ascii="Arial" w:hAnsi="Arial" w:cs="Arial"/>
          <w:color w:val="000000" w:themeColor="text1"/>
          <w:sz w:val="22"/>
          <w:szCs w:val="22"/>
          <w:lang w:val="sl-SI"/>
        </w:rPr>
        <w:t>naknadne</w:t>
      </w:r>
      <w:r w:rsidRPr="005F2C61">
        <w:rPr>
          <w:rFonts w:ascii="Arial" w:hAnsi="Arial" w:cs="Arial"/>
          <w:color w:val="000000" w:themeColor="text1"/>
          <w:sz w:val="22"/>
          <w:szCs w:val="22"/>
          <w:lang w:val="sl-SI"/>
        </w:rPr>
        <w:t xml:space="preserve"> vključit</w:t>
      </w:r>
      <w:r w:rsidR="004A7323" w:rsidRPr="005F2C61">
        <w:rPr>
          <w:rFonts w:ascii="Arial" w:hAnsi="Arial" w:cs="Arial"/>
          <w:color w:val="000000" w:themeColor="text1"/>
          <w:sz w:val="22"/>
          <w:szCs w:val="22"/>
          <w:lang w:val="sl-SI"/>
        </w:rPr>
        <w:t>ve</w:t>
      </w:r>
      <w:r w:rsidRPr="005F2C61">
        <w:rPr>
          <w:rFonts w:ascii="Arial" w:hAnsi="Arial" w:cs="Arial"/>
          <w:color w:val="000000" w:themeColor="text1"/>
          <w:sz w:val="22"/>
          <w:szCs w:val="22"/>
          <w:lang w:val="sl-SI"/>
        </w:rPr>
        <w:t xml:space="preserve"> novega podizvajalca v dela po tej pogodbi, mora koncesionar</w:t>
      </w:r>
      <w:r w:rsidR="002C6AC1" w:rsidRPr="005F2C61">
        <w:rPr>
          <w:rFonts w:ascii="Arial" w:hAnsi="Arial" w:cs="Arial"/>
          <w:color w:val="000000" w:themeColor="text1"/>
          <w:sz w:val="22"/>
          <w:szCs w:val="22"/>
          <w:lang w:val="sl-SI"/>
        </w:rPr>
        <w:t xml:space="preserve"> </w:t>
      </w:r>
      <w:r w:rsidR="004A7323" w:rsidRPr="005F2C61">
        <w:rPr>
          <w:rFonts w:ascii="Arial" w:hAnsi="Arial" w:cs="Arial"/>
          <w:color w:val="000000" w:themeColor="text1"/>
          <w:sz w:val="22"/>
          <w:szCs w:val="22"/>
          <w:lang w:val="sl-SI"/>
        </w:rPr>
        <w:t xml:space="preserve">predhodno </w:t>
      </w:r>
      <w:r w:rsidR="002C6AC1" w:rsidRPr="005F2C61">
        <w:rPr>
          <w:rFonts w:ascii="Arial" w:hAnsi="Arial" w:cs="Arial"/>
          <w:color w:val="000000" w:themeColor="text1"/>
          <w:sz w:val="22"/>
          <w:szCs w:val="22"/>
          <w:lang w:val="sl-SI"/>
        </w:rPr>
        <w:t xml:space="preserve">obvestiti </w:t>
      </w:r>
      <w:proofErr w:type="spellStart"/>
      <w:r w:rsidRPr="005F2C61">
        <w:rPr>
          <w:rFonts w:ascii="Arial" w:hAnsi="Arial" w:cs="Arial"/>
          <w:color w:val="000000" w:themeColor="text1"/>
          <w:sz w:val="22"/>
          <w:szCs w:val="22"/>
          <w:lang w:val="sl-SI"/>
        </w:rPr>
        <w:t>konceden</w:t>
      </w:r>
      <w:r w:rsidR="002C6AC1" w:rsidRPr="005F2C61">
        <w:rPr>
          <w:rFonts w:ascii="Arial" w:hAnsi="Arial" w:cs="Arial"/>
          <w:color w:val="000000" w:themeColor="text1"/>
          <w:sz w:val="22"/>
          <w:szCs w:val="22"/>
          <w:lang w:val="sl-SI"/>
        </w:rPr>
        <w:t>ta</w:t>
      </w:r>
      <w:proofErr w:type="spellEnd"/>
      <w:r w:rsidR="002C6AC1" w:rsidRPr="005F2C61">
        <w:rPr>
          <w:rFonts w:ascii="Arial" w:hAnsi="Arial" w:cs="Arial"/>
          <w:color w:val="000000" w:themeColor="text1"/>
          <w:sz w:val="22"/>
          <w:szCs w:val="22"/>
          <w:lang w:val="sl-SI"/>
        </w:rPr>
        <w:t xml:space="preserve"> o</w:t>
      </w:r>
      <w:r w:rsidR="004A7323" w:rsidRPr="005F2C61">
        <w:rPr>
          <w:rFonts w:ascii="Arial" w:hAnsi="Arial" w:cs="Arial"/>
          <w:color w:val="000000" w:themeColor="text1"/>
          <w:sz w:val="22"/>
          <w:szCs w:val="22"/>
          <w:lang w:val="sl-SI"/>
        </w:rPr>
        <w:t xml:space="preserve"> podizvajalcih, ki jih namerava vključiti v izvajanje te pogodbe. Skupaj z obvestilom mora koncesionar posredovati tudi</w:t>
      </w:r>
      <w:r w:rsidRPr="005F2C61">
        <w:rPr>
          <w:rFonts w:ascii="Arial" w:hAnsi="Arial" w:cs="Arial"/>
          <w:color w:val="000000" w:themeColor="text1"/>
          <w:sz w:val="22"/>
          <w:szCs w:val="22"/>
          <w:lang w:val="sl-SI"/>
        </w:rPr>
        <w:t>:</w:t>
      </w:r>
    </w:p>
    <w:p w14:paraId="2749B547" w14:textId="157E10F7" w:rsidR="004A7323" w:rsidRPr="005F2C61" w:rsidRDefault="004A7323" w:rsidP="00241A46">
      <w:pPr>
        <w:pStyle w:val="Odstavekseznama"/>
        <w:numPr>
          <w:ilvl w:val="0"/>
          <w:numId w:val="21"/>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kontaktne podatke in navesti zakonite zastopnike novih podizvajalcev,</w:t>
      </w:r>
    </w:p>
    <w:p w14:paraId="51BC1AD1" w14:textId="74E1BD7D" w:rsidR="004A7323" w:rsidRPr="005F2C61" w:rsidRDefault="004A7323" w:rsidP="00241A46">
      <w:pPr>
        <w:pStyle w:val="Odstavekseznama"/>
        <w:numPr>
          <w:ilvl w:val="0"/>
          <w:numId w:val="21"/>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izpolnjene ESPD</w:t>
      </w:r>
      <w:r w:rsidR="00F2529E" w:rsidRPr="005F2C61">
        <w:rPr>
          <w:rFonts w:ascii="Arial" w:hAnsi="Arial" w:cs="Arial"/>
          <w:color w:val="000000" w:themeColor="text1"/>
          <w:sz w:val="22"/>
          <w:szCs w:val="22"/>
          <w:lang w:val="sl-SI"/>
        </w:rPr>
        <w:t xml:space="preserve"> obrazce</w:t>
      </w:r>
      <w:r w:rsidRPr="005F2C61">
        <w:rPr>
          <w:rFonts w:ascii="Arial" w:hAnsi="Arial" w:cs="Arial"/>
          <w:color w:val="000000" w:themeColor="text1"/>
          <w:sz w:val="22"/>
          <w:szCs w:val="22"/>
          <w:lang w:val="sl-SI"/>
        </w:rPr>
        <w:t xml:space="preserve"> novih podizvajalcev</w:t>
      </w:r>
      <w:r w:rsidR="00F2529E" w:rsidRPr="005F2C61">
        <w:rPr>
          <w:rFonts w:ascii="Arial" w:hAnsi="Arial" w:cs="Arial"/>
          <w:color w:val="000000" w:themeColor="text1"/>
          <w:sz w:val="22"/>
          <w:szCs w:val="22"/>
          <w:lang w:val="sl-SI"/>
        </w:rPr>
        <w:t>,</w:t>
      </w:r>
    </w:p>
    <w:p w14:paraId="0B8535DC" w14:textId="64309275" w:rsidR="00FE6A81" w:rsidRPr="005F2C61" w:rsidRDefault="004A7323" w:rsidP="00241A46">
      <w:pPr>
        <w:pStyle w:val="Odstavekseznama"/>
        <w:numPr>
          <w:ilvl w:val="0"/>
          <w:numId w:val="21"/>
        </w:num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priložiti zahtevo novega podizvajalca za neposredno plačilo, če podizvajalec to zahteva.</w:t>
      </w:r>
    </w:p>
    <w:p w14:paraId="460CE6F6" w14:textId="4D51E256" w:rsidR="002C6AC1" w:rsidRPr="005F2C61" w:rsidRDefault="002C6AC1" w:rsidP="00241A46">
      <w:pPr>
        <w:spacing w:line="276" w:lineRule="auto"/>
        <w:jc w:val="both"/>
        <w:rPr>
          <w:rFonts w:ascii="Arial" w:hAnsi="Arial" w:cs="Arial"/>
          <w:color w:val="000000" w:themeColor="text1"/>
          <w:sz w:val="22"/>
          <w:szCs w:val="22"/>
          <w:lang w:val="sl-SI"/>
        </w:rPr>
      </w:pPr>
    </w:p>
    <w:p w14:paraId="0C7312AD" w14:textId="3DC50C15" w:rsidR="004A7323" w:rsidRPr="005F2C61" w:rsidRDefault="004A7323"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A027C7" w14:textId="77777777" w:rsidR="004A7323" w:rsidRPr="005F2C61" w:rsidRDefault="004A7323" w:rsidP="00241A46">
      <w:pPr>
        <w:spacing w:line="276" w:lineRule="auto"/>
        <w:jc w:val="both"/>
        <w:rPr>
          <w:rFonts w:ascii="Arial" w:hAnsi="Arial" w:cs="Arial"/>
          <w:color w:val="000000" w:themeColor="text1"/>
          <w:sz w:val="22"/>
          <w:szCs w:val="22"/>
          <w:lang w:val="sl-SI"/>
        </w:rPr>
      </w:pPr>
    </w:p>
    <w:p w14:paraId="5C22C838" w14:textId="22AADD97" w:rsidR="004A7323" w:rsidRPr="005F2C61" w:rsidRDefault="004A7323"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lahko zavrne predlog za zamenjavo podizvajalca oziroma vključitev novega podizvajalca tudi, če bi to lahko vplivalo na nemoteno izvajanje ali dokončanje del in če novi podizvajalec ne izpolnjuje pogojev, ki jih je postavil </w:t>
      </w:r>
      <w:proofErr w:type="spellStart"/>
      <w:r w:rsidR="00AF77D7"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v dokumentaciji v zvezi z podelitvijo koncesije. </w:t>
      </w:r>
      <w:proofErr w:type="spellStart"/>
      <w:r w:rsidRPr="005F2C61">
        <w:rPr>
          <w:rFonts w:ascii="Arial" w:hAnsi="Arial" w:cs="Arial"/>
          <w:color w:val="000000" w:themeColor="text1"/>
          <w:sz w:val="22"/>
          <w:szCs w:val="22"/>
          <w:lang w:val="sl-SI"/>
        </w:rPr>
        <w:t>Koncede</w:t>
      </w:r>
      <w:r w:rsidR="0034574D" w:rsidRPr="005F2C61">
        <w:rPr>
          <w:rFonts w:ascii="Arial" w:hAnsi="Arial" w:cs="Arial"/>
          <w:color w:val="000000" w:themeColor="text1"/>
          <w:sz w:val="22"/>
          <w:szCs w:val="22"/>
          <w:lang w:val="sl-SI"/>
        </w:rPr>
        <w:t>n</w:t>
      </w:r>
      <w:r w:rsidRPr="005F2C61">
        <w:rPr>
          <w:rFonts w:ascii="Arial" w:hAnsi="Arial" w:cs="Arial"/>
          <w:color w:val="000000" w:themeColor="text1"/>
          <w:sz w:val="22"/>
          <w:szCs w:val="22"/>
          <w:lang w:val="sl-SI"/>
        </w:rPr>
        <w:t>t</w:t>
      </w:r>
      <w:proofErr w:type="spellEnd"/>
      <w:r w:rsidRPr="005F2C61">
        <w:rPr>
          <w:rFonts w:ascii="Arial" w:hAnsi="Arial" w:cs="Arial"/>
          <w:color w:val="000000" w:themeColor="text1"/>
          <w:sz w:val="22"/>
          <w:szCs w:val="22"/>
          <w:lang w:val="sl-SI"/>
        </w:rPr>
        <w:t xml:space="preserve"> mora o morebitni zavrnitvi novega podizvajalca obvestiti </w:t>
      </w:r>
      <w:r w:rsidR="00AF77D7" w:rsidRPr="005F2C61">
        <w:rPr>
          <w:rFonts w:ascii="Arial" w:hAnsi="Arial" w:cs="Arial"/>
          <w:color w:val="000000" w:themeColor="text1"/>
          <w:sz w:val="22"/>
          <w:szCs w:val="22"/>
          <w:lang w:val="sl-SI"/>
        </w:rPr>
        <w:t>koncesionarja</w:t>
      </w:r>
      <w:r w:rsidRPr="005F2C61">
        <w:rPr>
          <w:rFonts w:ascii="Arial" w:hAnsi="Arial" w:cs="Arial"/>
          <w:color w:val="000000" w:themeColor="text1"/>
          <w:sz w:val="22"/>
          <w:szCs w:val="22"/>
          <w:lang w:val="sl-SI"/>
        </w:rPr>
        <w:t xml:space="preserve"> najpozneje v 10 dneh od prejema predloga.</w:t>
      </w:r>
    </w:p>
    <w:p w14:paraId="3D67FEC2" w14:textId="77777777" w:rsidR="004A7323" w:rsidRPr="005F2C61" w:rsidRDefault="004A7323" w:rsidP="00241A46">
      <w:pPr>
        <w:spacing w:line="276" w:lineRule="auto"/>
        <w:jc w:val="both"/>
        <w:rPr>
          <w:rFonts w:ascii="Arial" w:hAnsi="Arial" w:cs="Arial"/>
          <w:color w:val="000000" w:themeColor="text1"/>
          <w:sz w:val="22"/>
          <w:szCs w:val="22"/>
          <w:lang w:val="sl-SI"/>
        </w:rPr>
      </w:pPr>
    </w:p>
    <w:p w14:paraId="44771536" w14:textId="44D08177" w:rsidR="008B16F5" w:rsidRPr="005F2C61" w:rsidRDefault="00FE6A81"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lahko izvajanje posameznih nalog iz koncesionirane dejavnosti prenese na podizvajalce le ob predhodnem pisnem soglasju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w:t>
      </w:r>
      <w:r w:rsidR="004A7323" w:rsidRPr="005F2C61">
        <w:rPr>
          <w:rFonts w:ascii="Arial" w:hAnsi="Arial" w:cs="Arial"/>
          <w:color w:val="000000" w:themeColor="text1"/>
          <w:sz w:val="22"/>
          <w:szCs w:val="22"/>
          <w:lang w:val="sl-SI"/>
        </w:rPr>
        <w:t>Zamenjavo ali vključitev novega podizvajalca pogodbeni stranki uredita z aneksom k tej pogodbi.</w:t>
      </w:r>
    </w:p>
    <w:p w14:paraId="75E80BA4"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45635B2" w14:textId="0D564288" w:rsidR="004A7323" w:rsidRPr="005F2C61" w:rsidRDefault="004A7323"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Za podizvajalce, ki niso neposredno plačani s strani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se koncesionar zavezuje najpozneje v 60 dneh po plačilu končnega računa oziroma situacije posredovati </w:t>
      </w:r>
      <w:proofErr w:type="spellStart"/>
      <w:r w:rsidRPr="005F2C61">
        <w:rPr>
          <w:rFonts w:ascii="Arial" w:hAnsi="Arial" w:cs="Arial"/>
          <w:color w:val="000000" w:themeColor="text1"/>
          <w:sz w:val="22"/>
          <w:szCs w:val="22"/>
          <w:lang w:val="sl-SI"/>
        </w:rPr>
        <w:t>koncedentu</w:t>
      </w:r>
      <w:proofErr w:type="spellEnd"/>
      <w:r w:rsidRPr="005F2C61">
        <w:rPr>
          <w:rFonts w:ascii="Arial" w:hAnsi="Arial" w:cs="Arial"/>
          <w:color w:val="000000" w:themeColor="text1"/>
          <w:sz w:val="22"/>
          <w:szCs w:val="22"/>
          <w:lang w:val="sl-SI"/>
        </w:rPr>
        <w:t xml:space="preserve"> svojo pisno izjavo in pisne izjave teh podizvajalcev, da so prejeli plačilo za izvedene storitve.</w:t>
      </w:r>
    </w:p>
    <w:p w14:paraId="250F67AD"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5B0926D2"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Če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ugotovi, da podizvajalec ni sposoben opravljati svojih nalog, lahko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od koncesionarja zahteva, da ali zagotovi nadomestnega podizvajalca s kvalifikacijami in izkušnjami, ki so sprejemljive za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ali nadaljuje z izvajanjem predmeta koncesije sam.</w:t>
      </w:r>
    </w:p>
    <w:p w14:paraId="0923315E"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72B9B2E1" w14:textId="44D8B9EE"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Koncesionar prevzame celotno odgovornost za ravnanje svojih podizvajalcev. </w:t>
      </w:r>
    </w:p>
    <w:p w14:paraId="62E0C35E" w14:textId="77777777" w:rsidR="004A7323" w:rsidRPr="005F2C61" w:rsidRDefault="004A7323" w:rsidP="00241A46">
      <w:pPr>
        <w:spacing w:line="276" w:lineRule="auto"/>
        <w:jc w:val="both"/>
        <w:rPr>
          <w:rFonts w:ascii="Arial" w:hAnsi="Arial" w:cs="Arial"/>
          <w:color w:val="000000" w:themeColor="text1"/>
          <w:sz w:val="22"/>
          <w:szCs w:val="22"/>
          <w:lang w:val="sl-SI"/>
        </w:rPr>
      </w:pPr>
    </w:p>
    <w:p w14:paraId="4D36057C" w14:textId="177C75A3" w:rsidR="004A7323" w:rsidRPr="005F2C61" w:rsidRDefault="0034574D"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004A7323" w:rsidRPr="005F2C61">
        <w:rPr>
          <w:rFonts w:ascii="Arial" w:hAnsi="Arial" w:cs="Arial"/>
          <w:color w:val="000000" w:themeColor="text1"/>
          <w:sz w:val="22"/>
          <w:szCs w:val="22"/>
          <w:lang w:val="sl-SI"/>
        </w:rPr>
        <w:t xml:space="preserve"> si pridržuje pravico, da lahko kadarkoli preveri, kateri delavci izvajajo obveznosti po tej pogodbi.</w:t>
      </w:r>
    </w:p>
    <w:p w14:paraId="033E946A" w14:textId="77777777" w:rsidR="004A7323" w:rsidRPr="005F2C61" w:rsidRDefault="004A7323" w:rsidP="00241A46">
      <w:pPr>
        <w:spacing w:line="276" w:lineRule="auto"/>
        <w:jc w:val="both"/>
        <w:rPr>
          <w:rFonts w:ascii="Arial" w:hAnsi="Arial" w:cs="Arial"/>
          <w:color w:val="000000" w:themeColor="text1"/>
          <w:sz w:val="22"/>
          <w:szCs w:val="22"/>
          <w:lang w:val="sl-SI"/>
        </w:rPr>
      </w:pPr>
    </w:p>
    <w:p w14:paraId="59104F82" w14:textId="77777777" w:rsidR="008B16F5" w:rsidRPr="005F2C61" w:rsidRDefault="008B16F5" w:rsidP="00241A46">
      <w:pPr>
        <w:pStyle w:val="Naslov5"/>
        <w:spacing w:line="276" w:lineRule="auto"/>
        <w:jc w:val="both"/>
        <w:rPr>
          <w:rFonts w:ascii="Arial" w:hAnsi="Arial" w:cs="Arial"/>
          <w:b/>
          <w:bCs/>
          <w:color w:val="000000" w:themeColor="text1"/>
          <w:sz w:val="22"/>
          <w:szCs w:val="22"/>
          <w:lang w:val="sl-SI"/>
        </w:rPr>
      </w:pPr>
      <w:r w:rsidRPr="005F2C61">
        <w:rPr>
          <w:rFonts w:ascii="Arial" w:hAnsi="Arial" w:cs="Arial"/>
          <w:b/>
          <w:bCs/>
          <w:color w:val="000000" w:themeColor="text1"/>
          <w:sz w:val="22"/>
          <w:szCs w:val="22"/>
          <w:lang w:val="sl-SI"/>
        </w:rPr>
        <w:t>X. NADZOR IN POROČANJE</w:t>
      </w:r>
    </w:p>
    <w:p w14:paraId="61C70C1C"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2C287EDE"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2897C552"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617996E1"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Nadzor nad izvajanjem koncesije izvajata pristojni organ občinske uprave in pristojna inšpekcijska služba.</w:t>
      </w:r>
    </w:p>
    <w:p w14:paraId="109E2981" w14:textId="77777777" w:rsidR="008B16F5" w:rsidRPr="005F2C61" w:rsidRDefault="008B16F5" w:rsidP="00241A46">
      <w:pPr>
        <w:spacing w:line="276" w:lineRule="auto"/>
        <w:jc w:val="both"/>
        <w:rPr>
          <w:rFonts w:ascii="Arial" w:hAnsi="Arial" w:cs="Arial"/>
          <w:sz w:val="22"/>
          <w:szCs w:val="22"/>
          <w:lang w:val="sl-SI"/>
        </w:rPr>
      </w:pPr>
    </w:p>
    <w:p w14:paraId="1EAB05B1"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je pristojnemu nadzornemu organu dolžan omogočiti nadzor nad izvajanjem koncesijske pogodbe in predložiti vso potrebno dokumentacijo v zvezi z izvajanjem koncesije, dajati informacije v zvezi z izvajanjem koncesije in omogočiti vpogled v poslovne knjige in evidence v zvezi z izvajanjem koncesije.</w:t>
      </w:r>
    </w:p>
    <w:p w14:paraId="22062A40" w14:textId="77777777" w:rsidR="008B16F5" w:rsidRPr="005F2C61" w:rsidRDefault="008B16F5" w:rsidP="00241A46">
      <w:pPr>
        <w:spacing w:line="276" w:lineRule="auto"/>
        <w:jc w:val="both"/>
        <w:rPr>
          <w:rFonts w:ascii="Arial" w:hAnsi="Arial" w:cs="Arial"/>
          <w:sz w:val="22"/>
          <w:szCs w:val="22"/>
          <w:lang w:val="sl-SI"/>
        </w:rPr>
      </w:pPr>
    </w:p>
    <w:p w14:paraId="618F8FA5"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Nadzor se lahko izvaja v prostorih koncesionarja, na avtobusih, s katerimi opravlja to koncesijo, ali na postajah in drugje na linijah.</w:t>
      </w:r>
    </w:p>
    <w:p w14:paraId="5B86A832" w14:textId="77777777" w:rsidR="008B16F5" w:rsidRPr="005F2C61" w:rsidRDefault="008B16F5" w:rsidP="00241A46">
      <w:pPr>
        <w:spacing w:line="276" w:lineRule="auto"/>
        <w:jc w:val="both"/>
        <w:rPr>
          <w:rFonts w:ascii="Arial" w:hAnsi="Arial" w:cs="Arial"/>
          <w:sz w:val="22"/>
          <w:szCs w:val="22"/>
          <w:lang w:val="sl-SI"/>
        </w:rPr>
      </w:pPr>
    </w:p>
    <w:p w14:paraId="57EF7EA6"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Nadzor obsega pregled finančnega poslovanja v zvezi s koncesijo, nadzor izvajanja dejavnosti in nadzor nad ustreznostjo uporabe prevoznih sredstev in naprav ter ostalih sredstev za izvajanje javne službe.</w:t>
      </w:r>
    </w:p>
    <w:p w14:paraId="19DA8325" w14:textId="77777777" w:rsidR="008B16F5" w:rsidRPr="005F2C61" w:rsidRDefault="008B16F5" w:rsidP="00241A46">
      <w:pPr>
        <w:spacing w:line="276" w:lineRule="auto"/>
        <w:jc w:val="both"/>
        <w:rPr>
          <w:rFonts w:ascii="Arial" w:hAnsi="Arial" w:cs="Arial"/>
          <w:sz w:val="22"/>
          <w:szCs w:val="22"/>
          <w:lang w:val="sl-SI"/>
        </w:rPr>
      </w:pPr>
    </w:p>
    <w:p w14:paraId="6EE5D7F0"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Nadzor je lahko napovedan ali nenapovedan in mora potekati tako, da ne ovira rednega izvajanja koncesije. Praviloma se izvaja v poslovnem času koncesionarja. Izvajalec nadzora se izkaže s pooblastilom </w:t>
      </w:r>
      <w:proofErr w:type="spellStart"/>
      <w:r w:rsidRPr="005F2C61">
        <w:rPr>
          <w:rFonts w:ascii="Arial" w:eastAsia="Arial" w:hAnsi="Arial" w:cs="Arial"/>
          <w:sz w:val="22"/>
          <w:szCs w:val="22"/>
          <w:lang w:val="sl-SI"/>
        </w:rPr>
        <w:t>koncedenta</w:t>
      </w:r>
      <w:proofErr w:type="spellEnd"/>
      <w:r w:rsidRPr="005F2C61">
        <w:rPr>
          <w:rFonts w:ascii="Arial" w:eastAsia="Arial" w:hAnsi="Arial" w:cs="Arial"/>
          <w:sz w:val="22"/>
          <w:szCs w:val="22"/>
          <w:lang w:val="sl-SI"/>
        </w:rPr>
        <w:t>. Osebe, ki izvajajo nadzor, so dolžne podatke o poslovanju koncesionarja obravnavati kot poslovno skrivnost. O nadzoru se sestavi zapisnik.</w:t>
      </w:r>
    </w:p>
    <w:p w14:paraId="029A068E" w14:textId="77777777" w:rsidR="008B16F5" w:rsidRPr="005F2C61" w:rsidRDefault="008B16F5" w:rsidP="00241A46">
      <w:pPr>
        <w:spacing w:line="276" w:lineRule="auto"/>
        <w:jc w:val="both"/>
        <w:rPr>
          <w:rFonts w:ascii="Arial" w:eastAsia="Arial" w:hAnsi="Arial" w:cs="Arial"/>
          <w:sz w:val="22"/>
          <w:szCs w:val="22"/>
          <w:lang w:val="sl-SI"/>
        </w:rPr>
      </w:pPr>
    </w:p>
    <w:p w14:paraId="69FA2C82"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Koncesionar je dolžan zagotoviti vse tehnične pogoje za namestitev sistemov za evidentiranje in štetje vstopov in izstopov na linijske avtobuse.</w:t>
      </w:r>
    </w:p>
    <w:p w14:paraId="3D8A568A" w14:textId="77777777" w:rsidR="008B16F5" w:rsidRPr="005F2C61" w:rsidRDefault="008B16F5" w:rsidP="00241A46">
      <w:pPr>
        <w:spacing w:line="276" w:lineRule="auto"/>
        <w:jc w:val="both"/>
        <w:rPr>
          <w:rFonts w:ascii="Arial" w:eastAsia="Arial" w:hAnsi="Arial" w:cs="Arial"/>
          <w:sz w:val="22"/>
          <w:szCs w:val="22"/>
          <w:lang w:val="sl-SI"/>
        </w:rPr>
      </w:pPr>
    </w:p>
    <w:p w14:paraId="7F26B868"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Za postavitev in vzdrževanje sistema za evidentiranje potnikov je odgovoren </w:t>
      </w:r>
      <w:proofErr w:type="spellStart"/>
      <w:r w:rsidRPr="005F2C61">
        <w:rPr>
          <w:rFonts w:ascii="Arial" w:eastAsia="Arial" w:hAnsi="Arial" w:cs="Arial"/>
          <w:sz w:val="22"/>
          <w:szCs w:val="22"/>
          <w:lang w:val="sl-SI"/>
        </w:rPr>
        <w:t>koncedent</w:t>
      </w:r>
      <w:proofErr w:type="spellEnd"/>
      <w:r w:rsidRPr="005F2C61">
        <w:rPr>
          <w:rFonts w:ascii="Arial" w:eastAsia="Arial" w:hAnsi="Arial" w:cs="Arial"/>
          <w:sz w:val="22"/>
          <w:szCs w:val="22"/>
          <w:lang w:val="sl-SI"/>
        </w:rPr>
        <w:t>.</w:t>
      </w:r>
    </w:p>
    <w:p w14:paraId="0B7D6A8A" w14:textId="77777777" w:rsidR="008B16F5" w:rsidRPr="005F2C61" w:rsidRDefault="008B16F5" w:rsidP="00241A46">
      <w:pPr>
        <w:spacing w:line="276" w:lineRule="auto"/>
        <w:jc w:val="both"/>
        <w:rPr>
          <w:rFonts w:ascii="Arial" w:eastAsia="Arial" w:hAnsi="Arial" w:cs="Arial"/>
          <w:sz w:val="22"/>
          <w:szCs w:val="22"/>
          <w:lang w:val="sl-SI"/>
        </w:rPr>
      </w:pPr>
    </w:p>
    <w:p w14:paraId="656CF43E" w14:textId="77777777" w:rsidR="008B16F5" w:rsidRPr="005F2C61" w:rsidRDefault="008B16F5" w:rsidP="00241A46">
      <w:pPr>
        <w:pStyle w:val="Odstavekseznama"/>
        <w:numPr>
          <w:ilvl w:val="0"/>
          <w:numId w:val="9"/>
        </w:numPr>
        <w:spacing w:line="276" w:lineRule="auto"/>
        <w:jc w:val="both"/>
        <w:rPr>
          <w:rFonts w:ascii="Arial" w:hAnsi="Arial" w:cs="Arial"/>
          <w:color w:val="000000" w:themeColor="text1"/>
          <w:sz w:val="22"/>
          <w:szCs w:val="22"/>
          <w:lang w:val="sl-SI" w:eastAsia="sl-SI"/>
        </w:rPr>
      </w:pPr>
      <w:r w:rsidRPr="005F2C61">
        <w:rPr>
          <w:rFonts w:ascii="Arial" w:hAnsi="Arial" w:cs="Arial"/>
          <w:color w:val="000000" w:themeColor="text1"/>
          <w:sz w:val="22"/>
          <w:szCs w:val="22"/>
          <w:lang w:val="sl-SI" w:eastAsia="sl-SI"/>
        </w:rPr>
        <w:t xml:space="preserve">člen </w:t>
      </w:r>
    </w:p>
    <w:p w14:paraId="1FE2CCA3" w14:textId="77777777" w:rsidR="008B16F5" w:rsidRPr="005F2C61" w:rsidRDefault="008B16F5" w:rsidP="00241A46">
      <w:pPr>
        <w:spacing w:line="276" w:lineRule="auto"/>
        <w:jc w:val="both"/>
        <w:rPr>
          <w:rFonts w:ascii="Arial" w:hAnsi="Arial" w:cs="Arial"/>
          <w:lang w:val="sl-SI" w:eastAsia="sl-SI"/>
        </w:rPr>
      </w:pPr>
    </w:p>
    <w:p w14:paraId="5AD14216" w14:textId="3852E920"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Koncesionar mora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xml:space="preserve"> enkrat mesečno poročati o:</w:t>
      </w:r>
    </w:p>
    <w:p w14:paraId="28E11AAA"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številu prepeljanih potnikov na posamezni liniji v preteklem mesecu;</w:t>
      </w:r>
    </w:p>
    <w:p w14:paraId="5EC8A8F9"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številu prodanih vozovnic (razen v primeru brezplačnih prevozov);</w:t>
      </w:r>
    </w:p>
    <w:p w14:paraId="530741A8"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prihodkih iz prevoznin za preteklo obdobje (razen v primeru brezplačnih prevozov);</w:t>
      </w:r>
    </w:p>
    <w:p w14:paraId="586EA4C5"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drugih prihodkih za izvajanje javnih linijskih prevozov v mestnem prometu, prejetih v   preteklem obdobju;</w:t>
      </w:r>
    </w:p>
    <w:p w14:paraId="27B3F222"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številu prevoženih kilometrov za posamezen tip avtobusa;</w:t>
      </w:r>
    </w:p>
    <w:p w14:paraId="3D5CD0A7"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prejetih pritožbah potnikov in odzivih nanje;</w:t>
      </w:r>
    </w:p>
    <w:p w14:paraId="2CBD6964" w14:textId="77777777" w:rsidR="008B16F5" w:rsidRPr="005F2C61" w:rsidRDefault="008B16F5" w:rsidP="00241A46">
      <w:pPr>
        <w:pStyle w:val="Odstavekseznama"/>
        <w:numPr>
          <w:ilvl w:val="0"/>
          <w:numId w:val="7"/>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številu izrednih dogodkov.</w:t>
      </w:r>
    </w:p>
    <w:p w14:paraId="7980E92E" w14:textId="77777777" w:rsidR="008B16F5" w:rsidRPr="005F2C61" w:rsidRDefault="008B16F5" w:rsidP="00241A46">
      <w:pPr>
        <w:spacing w:line="276" w:lineRule="auto"/>
        <w:jc w:val="both"/>
        <w:rPr>
          <w:rFonts w:ascii="Arial" w:eastAsia="Arial" w:hAnsi="Arial" w:cs="Arial"/>
          <w:sz w:val="22"/>
          <w:szCs w:val="22"/>
          <w:lang w:val="sl-SI"/>
        </w:rPr>
      </w:pPr>
    </w:p>
    <w:p w14:paraId="617E9154"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Koncesionar je dolžan podatke iz prejšnjega odstavka pošiljati organu občinske uprave,  pristojnemu za predmetno gospodarsko javno službo, v elektronski obliki. </w:t>
      </w:r>
    </w:p>
    <w:p w14:paraId="4F9A3B07" w14:textId="77777777" w:rsidR="008B16F5" w:rsidRPr="005F2C61" w:rsidRDefault="008B16F5" w:rsidP="00241A46">
      <w:pPr>
        <w:spacing w:line="276" w:lineRule="auto"/>
        <w:jc w:val="both"/>
        <w:rPr>
          <w:rFonts w:ascii="Arial" w:eastAsia="Arial" w:hAnsi="Arial" w:cs="Arial"/>
          <w:sz w:val="22"/>
          <w:szCs w:val="22"/>
          <w:lang w:val="sl-SI"/>
        </w:rPr>
      </w:pPr>
    </w:p>
    <w:p w14:paraId="6AD74A84" w14:textId="77777777" w:rsidR="008B16F5" w:rsidRPr="005F2C61" w:rsidRDefault="008B16F5" w:rsidP="00241A46">
      <w:pPr>
        <w:pStyle w:val="Odstavekseznama"/>
        <w:numPr>
          <w:ilvl w:val="0"/>
          <w:numId w:val="9"/>
        </w:num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člen </w:t>
      </w:r>
    </w:p>
    <w:p w14:paraId="60529506" w14:textId="77777777" w:rsidR="008B16F5" w:rsidRPr="005F2C61" w:rsidRDefault="008B16F5" w:rsidP="00241A46">
      <w:pPr>
        <w:spacing w:line="276" w:lineRule="auto"/>
        <w:jc w:val="both"/>
        <w:rPr>
          <w:rFonts w:ascii="Arial" w:eastAsia="Arial" w:hAnsi="Arial" w:cs="Arial"/>
          <w:sz w:val="22"/>
          <w:szCs w:val="22"/>
          <w:lang w:val="sl-SI"/>
        </w:rPr>
      </w:pPr>
    </w:p>
    <w:p w14:paraId="5B2BF6BF"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Koncesionar je dolžan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xml:space="preserve"> podati letno poročilo o izvajanju gospodarske javne službe do 31. marca tekočega leta za preteklo leto. </w:t>
      </w:r>
    </w:p>
    <w:p w14:paraId="40A5E8FC" w14:textId="77777777" w:rsidR="008B16F5" w:rsidRPr="005F2C61" w:rsidRDefault="008B16F5" w:rsidP="00241A46">
      <w:pPr>
        <w:spacing w:line="276" w:lineRule="auto"/>
        <w:jc w:val="both"/>
        <w:rPr>
          <w:rFonts w:ascii="Arial" w:eastAsia="Arial" w:hAnsi="Arial" w:cs="Arial"/>
          <w:sz w:val="22"/>
          <w:szCs w:val="22"/>
          <w:lang w:val="sl-SI"/>
        </w:rPr>
      </w:pPr>
    </w:p>
    <w:p w14:paraId="37E7DF18" w14:textId="0F6F3122"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 xml:space="preserve">Letno poročilo mora obsegati podatke iz prvega odstavka prejšnjega člena te pogodbe v pisni in elektronski obliki, poleg tega pa še podatke o doseganju standardov kakovosti storitev, določenih z </w:t>
      </w:r>
      <w:r w:rsidR="00EF3A7B" w:rsidRPr="005F2C61">
        <w:rPr>
          <w:rFonts w:ascii="Arial" w:eastAsia="Arial" w:hAnsi="Arial" w:cs="Arial"/>
          <w:sz w:val="22"/>
          <w:szCs w:val="22"/>
          <w:lang w:val="sl-SI"/>
        </w:rPr>
        <w:t>O</w:t>
      </w:r>
      <w:r w:rsidRPr="005F2C61">
        <w:rPr>
          <w:rFonts w:ascii="Arial" w:eastAsia="Arial" w:hAnsi="Arial" w:cs="Arial"/>
          <w:sz w:val="22"/>
          <w:szCs w:val="22"/>
          <w:lang w:val="sl-SI"/>
        </w:rPr>
        <w:t xml:space="preserve">dlokom in koncesijsko pogodbo. </w:t>
      </w:r>
    </w:p>
    <w:p w14:paraId="55666380" w14:textId="77777777" w:rsidR="008B16F5" w:rsidRPr="005F2C61" w:rsidRDefault="008B16F5" w:rsidP="00241A46">
      <w:pPr>
        <w:spacing w:line="276" w:lineRule="auto"/>
        <w:jc w:val="both"/>
        <w:rPr>
          <w:rFonts w:ascii="Arial" w:eastAsia="Arial" w:hAnsi="Arial" w:cs="Arial"/>
          <w:sz w:val="22"/>
          <w:szCs w:val="22"/>
          <w:lang w:val="sl-SI"/>
        </w:rPr>
      </w:pPr>
    </w:p>
    <w:p w14:paraId="5403FFCA" w14:textId="77777777" w:rsidR="008B16F5" w:rsidRPr="005F2C61" w:rsidRDefault="008B16F5" w:rsidP="00241A46">
      <w:pPr>
        <w:spacing w:line="276" w:lineRule="auto"/>
        <w:jc w:val="both"/>
        <w:rPr>
          <w:rFonts w:ascii="Arial" w:hAnsi="Arial" w:cs="Arial"/>
          <w:sz w:val="22"/>
          <w:szCs w:val="22"/>
          <w:lang w:val="sl-SI"/>
        </w:rPr>
      </w:pPr>
      <w:r w:rsidRPr="005F2C61">
        <w:rPr>
          <w:rFonts w:ascii="Arial" w:eastAsia="Arial" w:hAnsi="Arial" w:cs="Arial"/>
          <w:sz w:val="22"/>
          <w:szCs w:val="22"/>
          <w:lang w:val="sl-SI"/>
        </w:rPr>
        <w:t>Letno poročilo mora obsegati tudi računovodske izkaze, izdelane skladno z veljavnim zakonom o preglednosti finančnih odnosov in ločenem evidentiranju različnih dejavnosti in predpisi, izdanimi za njegovo izvrševanje, ter opisno oceno izvajanja javnega linijskega prevoza v mestnem prometu v preteklem letu.</w:t>
      </w:r>
    </w:p>
    <w:p w14:paraId="3878BD81" w14:textId="77777777" w:rsidR="008B16F5" w:rsidRPr="005F2C61" w:rsidRDefault="008B16F5" w:rsidP="00241A46">
      <w:pPr>
        <w:spacing w:line="276" w:lineRule="auto"/>
        <w:jc w:val="both"/>
        <w:rPr>
          <w:rFonts w:ascii="Arial" w:hAnsi="Arial" w:cs="Arial"/>
          <w:lang w:val="sl-SI" w:eastAsia="sl-SI"/>
        </w:rPr>
      </w:pPr>
    </w:p>
    <w:p w14:paraId="0B0ABE88" w14:textId="77777777" w:rsidR="008B16F5" w:rsidRPr="005F2C61" w:rsidRDefault="008B16F5" w:rsidP="00241A46">
      <w:pPr>
        <w:pStyle w:val="Odstavekseznama"/>
        <w:numPr>
          <w:ilvl w:val="0"/>
          <w:numId w:val="9"/>
        </w:numPr>
        <w:spacing w:line="276" w:lineRule="auto"/>
        <w:jc w:val="both"/>
        <w:rPr>
          <w:rFonts w:ascii="Arial" w:hAnsi="Arial" w:cs="Arial"/>
          <w:sz w:val="22"/>
          <w:szCs w:val="22"/>
          <w:lang w:val="sl-SI" w:eastAsia="sl-SI"/>
        </w:rPr>
      </w:pPr>
      <w:r w:rsidRPr="005F2C61">
        <w:rPr>
          <w:rFonts w:ascii="Arial" w:hAnsi="Arial" w:cs="Arial"/>
          <w:sz w:val="22"/>
          <w:szCs w:val="22"/>
          <w:lang w:val="sl-SI" w:eastAsia="sl-SI"/>
        </w:rPr>
        <w:t xml:space="preserve"> člen</w:t>
      </w:r>
    </w:p>
    <w:p w14:paraId="363C1184" w14:textId="77777777" w:rsidR="008B16F5" w:rsidRPr="005F2C61" w:rsidRDefault="008B16F5" w:rsidP="00241A46">
      <w:pPr>
        <w:spacing w:line="276" w:lineRule="auto"/>
        <w:jc w:val="both"/>
        <w:rPr>
          <w:rFonts w:ascii="Arial" w:hAnsi="Arial" w:cs="Arial"/>
          <w:lang w:val="sl-SI" w:eastAsia="sl-SI"/>
        </w:rPr>
      </w:pPr>
    </w:p>
    <w:p w14:paraId="3978D1F1" w14:textId="77777777" w:rsidR="008B16F5" w:rsidRPr="005F2C61" w:rsidRDefault="008B16F5" w:rsidP="00241A46">
      <w:pPr>
        <w:spacing w:line="276" w:lineRule="auto"/>
        <w:jc w:val="both"/>
        <w:rPr>
          <w:rFonts w:ascii="Arial" w:eastAsia="Arial" w:hAnsi="Arial" w:cs="Arial"/>
          <w:sz w:val="22"/>
          <w:szCs w:val="22"/>
          <w:lang w:val="sl-SI"/>
        </w:rPr>
      </w:pPr>
      <w:proofErr w:type="spellStart"/>
      <w:r w:rsidRPr="005F2C61">
        <w:rPr>
          <w:rFonts w:ascii="Arial" w:eastAsia="Arial" w:hAnsi="Arial" w:cs="Arial"/>
          <w:sz w:val="22"/>
          <w:szCs w:val="22"/>
          <w:lang w:val="sl-SI"/>
        </w:rPr>
        <w:t>Koncedent</w:t>
      </w:r>
      <w:proofErr w:type="spellEnd"/>
      <w:r w:rsidRPr="005F2C61">
        <w:rPr>
          <w:rFonts w:ascii="Arial" w:eastAsia="Arial" w:hAnsi="Arial" w:cs="Arial"/>
          <w:sz w:val="22"/>
          <w:szCs w:val="22"/>
          <w:lang w:val="sl-SI"/>
        </w:rPr>
        <w:t xml:space="preserve"> pri koncesionarju spremlja in ocenjuje kakovost opravljenih storitev. </w:t>
      </w:r>
    </w:p>
    <w:p w14:paraId="6B1ACDFC" w14:textId="77777777" w:rsidR="008B16F5" w:rsidRPr="005F2C61" w:rsidRDefault="008B16F5" w:rsidP="00241A46">
      <w:pPr>
        <w:spacing w:line="276" w:lineRule="auto"/>
        <w:jc w:val="both"/>
        <w:rPr>
          <w:rFonts w:ascii="Arial" w:eastAsia="Arial" w:hAnsi="Arial" w:cs="Arial"/>
          <w:sz w:val="22"/>
          <w:szCs w:val="22"/>
          <w:lang w:val="sl-SI"/>
        </w:rPr>
      </w:pPr>
    </w:p>
    <w:p w14:paraId="7E5D28AA" w14:textId="4F698CDB" w:rsidR="008B16F5" w:rsidRPr="005F2C61" w:rsidRDefault="008B16F5" w:rsidP="00241A46">
      <w:pPr>
        <w:spacing w:line="276" w:lineRule="auto"/>
        <w:jc w:val="both"/>
        <w:rPr>
          <w:rFonts w:ascii="Arial" w:hAnsi="Arial" w:cs="Arial"/>
          <w:sz w:val="22"/>
          <w:szCs w:val="22"/>
          <w:lang w:val="sl-SI"/>
        </w:rPr>
      </w:pPr>
      <w:r w:rsidRPr="005F2C61">
        <w:rPr>
          <w:rFonts w:ascii="Arial" w:eastAsia="Arial" w:hAnsi="Arial" w:cs="Arial"/>
          <w:sz w:val="22"/>
          <w:szCs w:val="22"/>
          <w:lang w:val="sl-SI"/>
        </w:rPr>
        <w:t xml:space="preserve">V primeru, da </w:t>
      </w:r>
      <w:proofErr w:type="spellStart"/>
      <w:r w:rsidR="00F2529E" w:rsidRPr="005F2C61">
        <w:rPr>
          <w:rFonts w:ascii="Arial" w:eastAsia="Arial" w:hAnsi="Arial" w:cs="Arial"/>
          <w:sz w:val="22"/>
          <w:szCs w:val="22"/>
          <w:lang w:val="sl-SI"/>
        </w:rPr>
        <w:t>koncedent</w:t>
      </w:r>
      <w:proofErr w:type="spellEnd"/>
      <w:r w:rsidR="00F2529E" w:rsidRPr="005F2C61">
        <w:rPr>
          <w:rFonts w:ascii="Arial" w:eastAsia="Arial" w:hAnsi="Arial" w:cs="Arial"/>
          <w:sz w:val="22"/>
          <w:szCs w:val="22"/>
          <w:lang w:val="sl-SI"/>
        </w:rPr>
        <w:t xml:space="preserve"> </w:t>
      </w:r>
      <w:r w:rsidRPr="005F2C61">
        <w:rPr>
          <w:rFonts w:ascii="Arial" w:eastAsia="Arial" w:hAnsi="Arial" w:cs="Arial"/>
          <w:sz w:val="22"/>
          <w:szCs w:val="22"/>
          <w:lang w:val="sl-SI"/>
        </w:rPr>
        <w:t xml:space="preserve">ugotovi odstopanje kvalitete storitve od standardov, določenih z </w:t>
      </w:r>
      <w:r w:rsidR="00EF3A7B" w:rsidRPr="005F2C61">
        <w:rPr>
          <w:rFonts w:ascii="Arial" w:eastAsia="Arial" w:hAnsi="Arial" w:cs="Arial"/>
          <w:sz w:val="22"/>
          <w:szCs w:val="22"/>
          <w:lang w:val="sl-SI"/>
        </w:rPr>
        <w:t>O</w:t>
      </w:r>
      <w:r w:rsidRPr="005F2C61">
        <w:rPr>
          <w:rFonts w:ascii="Arial" w:eastAsia="Arial" w:hAnsi="Arial" w:cs="Arial"/>
          <w:sz w:val="22"/>
          <w:szCs w:val="22"/>
          <w:lang w:val="sl-SI"/>
        </w:rPr>
        <w:t>dlokom in koncesijsko pogodbo, lahko uporabi pogodben</w:t>
      </w:r>
      <w:r w:rsidR="00F2529E" w:rsidRPr="005F2C61">
        <w:rPr>
          <w:rFonts w:ascii="Arial" w:eastAsia="Arial" w:hAnsi="Arial" w:cs="Arial"/>
          <w:sz w:val="22"/>
          <w:szCs w:val="22"/>
          <w:lang w:val="sl-SI"/>
        </w:rPr>
        <w:t>o</w:t>
      </w:r>
      <w:r w:rsidRPr="005F2C61">
        <w:rPr>
          <w:rFonts w:ascii="Arial" w:eastAsia="Arial" w:hAnsi="Arial" w:cs="Arial"/>
          <w:sz w:val="22"/>
          <w:szCs w:val="22"/>
          <w:lang w:val="sl-SI"/>
        </w:rPr>
        <w:t xml:space="preserve"> kaz</w:t>
      </w:r>
      <w:r w:rsidR="00F2529E" w:rsidRPr="005F2C61">
        <w:rPr>
          <w:rFonts w:ascii="Arial" w:eastAsia="Arial" w:hAnsi="Arial" w:cs="Arial"/>
          <w:sz w:val="22"/>
          <w:szCs w:val="22"/>
          <w:lang w:val="sl-SI"/>
        </w:rPr>
        <w:t>en</w:t>
      </w:r>
      <w:r w:rsidRPr="005F2C61">
        <w:rPr>
          <w:rFonts w:ascii="Arial" w:eastAsia="Arial" w:hAnsi="Arial" w:cs="Arial"/>
          <w:sz w:val="22"/>
          <w:szCs w:val="22"/>
          <w:lang w:val="sl-SI"/>
        </w:rPr>
        <w:t xml:space="preserve"> določen</w:t>
      </w:r>
      <w:r w:rsidR="00F2529E" w:rsidRPr="005F2C61">
        <w:rPr>
          <w:rFonts w:ascii="Arial" w:eastAsia="Arial" w:hAnsi="Arial" w:cs="Arial"/>
          <w:sz w:val="22"/>
          <w:szCs w:val="22"/>
          <w:lang w:val="sl-SI"/>
        </w:rPr>
        <w:t>o</w:t>
      </w:r>
      <w:r w:rsidRPr="005F2C61">
        <w:rPr>
          <w:rFonts w:ascii="Arial" w:eastAsia="Arial" w:hAnsi="Arial" w:cs="Arial"/>
          <w:sz w:val="22"/>
          <w:szCs w:val="22"/>
          <w:lang w:val="sl-SI"/>
        </w:rPr>
        <w:t xml:space="preserve"> v 23. členu </w:t>
      </w:r>
      <w:r w:rsidR="00F2529E" w:rsidRPr="005F2C61">
        <w:rPr>
          <w:rFonts w:ascii="Arial" w:eastAsia="Arial" w:hAnsi="Arial" w:cs="Arial"/>
          <w:sz w:val="22"/>
          <w:szCs w:val="22"/>
          <w:lang w:val="sl-SI"/>
        </w:rPr>
        <w:t xml:space="preserve">te </w:t>
      </w:r>
      <w:r w:rsidRPr="005F2C61">
        <w:rPr>
          <w:rFonts w:ascii="Arial" w:eastAsia="Arial" w:hAnsi="Arial" w:cs="Arial"/>
          <w:sz w:val="22"/>
          <w:szCs w:val="22"/>
          <w:lang w:val="sl-SI"/>
        </w:rPr>
        <w:t>pogodbe</w:t>
      </w:r>
      <w:r w:rsidR="00F2529E" w:rsidRPr="005F2C61">
        <w:rPr>
          <w:rFonts w:ascii="Arial" w:eastAsia="Arial" w:hAnsi="Arial" w:cs="Arial"/>
          <w:sz w:val="22"/>
          <w:szCs w:val="22"/>
          <w:lang w:val="sl-SI"/>
        </w:rPr>
        <w:t xml:space="preserve"> ali unovči zavarovanje za dobro izvedbo pogodbenih obveznosti iz 14. člena te pogodbe</w:t>
      </w:r>
    </w:p>
    <w:p w14:paraId="56EE0628" w14:textId="77777777" w:rsidR="008B16F5" w:rsidRPr="005F2C61" w:rsidRDefault="008B16F5" w:rsidP="00241A46">
      <w:pPr>
        <w:spacing w:line="276" w:lineRule="auto"/>
        <w:jc w:val="both"/>
        <w:rPr>
          <w:rFonts w:ascii="Arial" w:hAnsi="Arial" w:cs="Arial"/>
          <w:lang w:val="sl-SI" w:eastAsia="sl-SI"/>
        </w:rPr>
      </w:pPr>
    </w:p>
    <w:p w14:paraId="046F04E0" w14:textId="77777777" w:rsidR="008B16F5" w:rsidRPr="005F2C61" w:rsidRDefault="008B16F5" w:rsidP="00241A46">
      <w:pPr>
        <w:pStyle w:val="Naslov5"/>
        <w:spacing w:line="276" w:lineRule="auto"/>
        <w:jc w:val="both"/>
        <w:rPr>
          <w:rFonts w:ascii="Arial" w:hAnsi="Arial" w:cs="Arial"/>
          <w:color w:val="000000" w:themeColor="text1"/>
          <w:sz w:val="22"/>
          <w:szCs w:val="22"/>
          <w:lang w:val="sl-SI"/>
        </w:rPr>
      </w:pPr>
    </w:p>
    <w:p w14:paraId="321ABEC5" w14:textId="77777777" w:rsidR="008B16F5" w:rsidRPr="005F2C61" w:rsidRDefault="008B16F5" w:rsidP="00241A46">
      <w:pPr>
        <w:pStyle w:val="Naslov5"/>
        <w:spacing w:line="276" w:lineRule="auto"/>
        <w:jc w:val="both"/>
        <w:rPr>
          <w:rFonts w:ascii="Arial" w:hAnsi="Arial" w:cs="Arial"/>
          <w:b/>
          <w:bCs/>
          <w:color w:val="000000" w:themeColor="text1"/>
          <w:sz w:val="22"/>
          <w:szCs w:val="22"/>
          <w:lang w:val="sl-SI"/>
        </w:rPr>
      </w:pPr>
      <w:r w:rsidRPr="005F2C61">
        <w:rPr>
          <w:rFonts w:ascii="Arial" w:hAnsi="Arial" w:cs="Arial"/>
          <w:b/>
          <w:bCs/>
          <w:color w:val="000000" w:themeColor="text1"/>
          <w:sz w:val="22"/>
          <w:szCs w:val="22"/>
          <w:lang w:val="sl-SI"/>
        </w:rPr>
        <w:t>XI. PRENEHANJE KONCESIJSKEGA RAZMERJA</w:t>
      </w:r>
    </w:p>
    <w:p w14:paraId="47156AA6"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1BA94F67"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4957E7E0"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Koncesijsko razmerje preneha:</w:t>
      </w:r>
    </w:p>
    <w:p w14:paraId="4C6764D3" w14:textId="77777777" w:rsidR="008B16F5" w:rsidRPr="005F2C61" w:rsidRDefault="008B16F5" w:rsidP="00241A46">
      <w:pPr>
        <w:pStyle w:val="Odstavekseznama"/>
        <w:numPr>
          <w:ilvl w:val="0"/>
          <w:numId w:val="8"/>
        </w:num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zaradi prenehanja koncesijske pogodbe,</w:t>
      </w:r>
    </w:p>
    <w:p w14:paraId="3593D46F" w14:textId="77777777" w:rsidR="008B16F5" w:rsidRPr="005F2C61" w:rsidRDefault="008B16F5" w:rsidP="00241A46">
      <w:pPr>
        <w:pStyle w:val="Odstavekseznama"/>
        <w:numPr>
          <w:ilvl w:val="0"/>
          <w:numId w:val="8"/>
        </w:num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zaradi prenehanja koncesionarja,</w:t>
      </w:r>
    </w:p>
    <w:p w14:paraId="034981BE" w14:textId="77777777" w:rsidR="008B16F5" w:rsidRPr="005F2C61" w:rsidRDefault="008B16F5" w:rsidP="00241A46">
      <w:pPr>
        <w:pStyle w:val="Odstavekseznama"/>
        <w:numPr>
          <w:ilvl w:val="0"/>
          <w:numId w:val="8"/>
        </w:num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zaradi stečaja koncesionarja,</w:t>
      </w:r>
    </w:p>
    <w:p w14:paraId="3602FA37" w14:textId="77777777" w:rsidR="008B16F5" w:rsidRPr="005F2C61" w:rsidRDefault="008B16F5" w:rsidP="00241A46">
      <w:pPr>
        <w:pStyle w:val="Odstavekseznama"/>
        <w:numPr>
          <w:ilvl w:val="0"/>
          <w:numId w:val="8"/>
        </w:num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lastRenderedPageBreak/>
        <w:t>z odvzemom koncesije,</w:t>
      </w:r>
    </w:p>
    <w:p w14:paraId="2B45DF8F" w14:textId="77777777" w:rsidR="008B16F5" w:rsidRPr="005F2C61" w:rsidRDefault="008B16F5" w:rsidP="00241A46">
      <w:pPr>
        <w:pStyle w:val="Odstavekseznama"/>
        <w:numPr>
          <w:ilvl w:val="0"/>
          <w:numId w:val="8"/>
        </w:numPr>
        <w:spacing w:line="276" w:lineRule="auto"/>
        <w:jc w:val="both"/>
        <w:rPr>
          <w:rFonts w:ascii="Arial" w:hAnsi="Arial" w:cs="Arial"/>
          <w:color w:val="000000" w:themeColor="text1"/>
          <w:sz w:val="22"/>
          <w:szCs w:val="22"/>
          <w:lang w:val="sl-SI"/>
        </w:rPr>
      </w:pPr>
      <w:r w:rsidRPr="005F2C61">
        <w:rPr>
          <w:rFonts w:ascii="Arial" w:eastAsia="Arial" w:hAnsi="Arial" w:cs="Arial"/>
          <w:color w:val="000000" w:themeColor="text1"/>
          <w:sz w:val="22"/>
          <w:szCs w:val="22"/>
          <w:lang w:val="sl-SI"/>
        </w:rPr>
        <w:t>z odkupom koncesije.</w:t>
      </w:r>
    </w:p>
    <w:p w14:paraId="329E37AF"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7ACAFA08"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57E6ED5B"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512C9DFD"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Koncesijska pogodba preneha z dnem poteka roka koncesije.</w:t>
      </w:r>
    </w:p>
    <w:p w14:paraId="37B5DC43" w14:textId="77777777" w:rsidR="008B16F5" w:rsidRPr="005F2C61" w:rsidRDefault="008B16F5" w:rsidP="00241A46">
      <w:pPr>
        <w:spacing w:line="276" w:lineRule="auto"/>
        <w:jc w:val="both"/>
        <w:rPr>
          <w:rFonts w:ascii="Arial" w:hAnsi="Arial" w:cs="Arial"/>
          <w:sz w:val="22"/>
          <w:szCs w:val="22"/>
          <w:lang w:val="sl-SI"/>
        </w:rPr>
      </w:pPr>
    </w:p>
    <w:p w14:paraId="56CFB8A6" w14:textId="2A6CD9FD"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Koncesijska pogodba preneha tudi z odstopom pogodbi zveste stranke od pogodbe zaradi kršitve obveznosti druge stranke. Odstop mora biti podan v pisni obliki</w:t>
      </w:r>
      <w:r w:rsidR="00E661D6" w:rsidRPr="005F2C61">
        <w:rPr>
          <w:rFonts w:ascii="Arial" w:eastAsia="Arial" w:hAnsi="Arial" w:cs="Arial"/>
          <w:sz w:val="22"/>
          <w:szCs w:val="22"/>
          <w:lang w:val="sl-SI"/>
        </w:rPr>
        <w:t xml:space="preserve"> in mora biti poslan drugi pogodbeni stranki s priporočeno poštno pošiljko. Pogodba preneha veljati 6 mesecev po tem, ko je priporočena pošiljka oddana na pošto</w:t>
      </w:r>
      <w:r w:rsidRPr="005F2C61">
        <w:rPr>
          <w:rFonts w:ascii="Arial" w:eastAsia="Arial" w:hAnsi="Arial" w:cs="Arial"/>
          <w:sz w:val="22"/>
          <w:szCs w:val="22"/>
          <w:lang w:val="sl-SI"/>
        </w:rPr>
        <w:t xml:space="preserve">.  </w:t>
      </w:r>
    </w:p>
    <w:p w14:paraId="79EBAEFD" w14:textId="77777777" w:rsidR="008B16F5" w:rsidRPr="005F2C61" w:rsidRDefault="008B16F5" w:rsidP="00241A46">
      <w:pPr>
        <w:spacing w:line="276" w:lineRule="auto"/>
        <w:jc w:val="both"/>
        <w:rPr>
          <w:rFonts w:ascii="Arial" w:hAnsi="Arial" w:cs="Arial"/>
          <w:sz w:val="22"/>
          <w:szCs w:val="22"/>
          <w:lang w:val="sl-SI"/>
        </w:rPr>
      </w:pPr>
    </w:p>
    <w:p w14:paraId="61A51552" w14:textId="77777777" w:rsidR="008B16F5" w:rsidRPr="005F2C61" w:rsidRDefault="008B16F5" w:rsidP="00241A46">
      <w:pPr>
        <w:spacing w:line="276" w:lineRule="auto"/>
        <w:jc w:val="both"/>
        <w:rPr>
          <w:rFonts w:ascii="Arial" w:hAnsi="Arial" w:cs="Arial"/>
          <w:sz w:val="22"/>
          <w:szCs w:val="22"/>
          <w:lang w:val="sl-SI"/>
        </w:rPr>
      </w:pPr>
      <w:r w:rsidRPr="005F2C61">
        <w:rPr>
          <w:rFonts w:ascii="Arial" w:eastAsia="Arial" w:hAnsi="Arial" w:cs="Arial"/>
          <w:sz w:val="22"/>
          <w:szCs w:val="22"/>
          <w:lang w:val="sl-SI"/>
        </w:rPr>
        <w:t>Stranki koncesijske pogodbe se lahko med trajanjem pogodbe kadarkoli sporazumeta o prenehanju pogodbe. Pogodbena stranka, ki želi sporazumno prenehanje pogodbe, da drugi pogodbeni stranki pobudo, ki vsebuje najmanj predlog pogojev in rok za prenehanje pogodbe z obrazložitvijo. Pobuda mora biti dana v pisni obliki.</w:t>
      </w:r>
    </w:p>
    <w:p w14:paraId="152FDCE8" w14:textId="77777777" w:rsidR="008B16F5" w:rsidRPr="005F2C61" w:rsidRDefault="008B16F5" w:rsidP="00241A46">
      <w:pPr>
        <w:spacing w:line="276" w:lineRule="auto"/>
        <w:jc w:val="both"/>
        <w:rPr>
          <w:rFonts w:ascii="Arial" w:hAnsi="Arial" w:cs="Arial"/>
          <w:b/>
          <w:color w:val="92D050"/>
          <w:sz w:val="22"/>
          <w:szCs w:val="22"/>
          <w:lang w:val="sl-SI"/>
        </w:rPr>
      </w:pPr>
    </w:p>
    <w:p w14:paraId="683A7C42"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26BDD0DC"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BEA99FD" w14:textId="78CE607F" w:rsidR="00115466"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Ta pogodba</w:t>
      </w:r>
      <w:r w:rsidR="008A3412" w:rsidRPr="005F2C61">
        <w:rPr>
          <w:rFonts w:ascii="Arial" w:hAnsi="Arial" w:cs="Arial"/>
          <w:color w:val="000000" w:themeColor="text1"/>
          <w:sz w:val="22"/>
          <w:szCs w:val="22"/>
          <w:lang w:val="sl-SI"/>
        </w:rPr>
        <w:t xml:space="preserve"> skladno 67.</w:t>
      </w:r>
      <w:r w:rsidR="00115466" w:rsidRPr="005F2C61">
        <w:rPr>
          <w:rFonts w:ascii="Arial" w:hAnsi="Arial" w:cs="Arial"/>
          <w:color w:val="000000" w:themeColor="text1"/>
          <w:sz w:val="22"/>
          <w:szCs w:val="22"/>
          <w:lang w:val="sl-SI"/>
        </w:rPr>
        <w:t>a</w:t>
      </w:r>
      <w:r w:rsidR="008A3412" w:rsidRPr="005F2C61">
        <w:rPr>
          <w:rFonts w:ascii="Arial" w:hAnsi="Arial" w:cs="Arial"/>
          <w:color w:val="000000" w:themeColor="text1"/>
          <w:sz w:val="22"/>
          <w:szCs w:val="22"/>
          <w:lang w:val="sl-SI"/>
        </w:rPr>
        <w:t xml:space="preserve"> člen</w:t>
      </w:r>
      <w:r w:rsidR="00115466" w:rsidRPr="005F2C61">
        <w:rPr>
          <w:rFonts w:ascii="Arial" w:hAnsi="Arial" w:cs="Arial"/>
          <w:color w:val="000000" w:themeColor="text1"/>
          <w:sz w:val="22"/>
          <w:szCs w:val="22"/>
          <w:lang w:val="sl-SI"/>
        </w:rPr>
        <w:t>om</w:t>
      </w:r>
      <w:r w:rsidR="008A3412" w:rsidRPr="005F2C61">
        <w:rPr>
          <w:rFonts w:ascii="Arial" w:hAnsi="Arial" w:cs="Arial"/>
          <w:color w:val="000000" w:themeColor="text1"/>
          <w:sz w:val="22"/>
          <w:szCs w:val="22"/>
          <w:lang w:val="sl-SI"/>
        </w:rPr>
        <w:t xml:space="preserve"> ZJN-3</w:t>
      </w:r>
      <w:r w:rsidRPr="005F2C61">
        <w:rPr>
          <w:rFonts w:ascii="Arial" w:hAnsi="Arial" w:cs="Arial"/>
          <w:color w:val="000000" w:themeColor="text1"/>
          <w:sz w:val="22"/>
          <w:szCs w:val="22"/>
          <w:lang w:val="sl-SI"/>
        </w:rPr>
        <w:t xml:space="preserve"> preneha </w:t>
      </w:r>
      <w:r w:rsidR="008A3412" w:rsidRPr="005F2C61">
        <w:rPr>
          <w:rFonts w:ascii="Arial" w:hAnsi="Arial" w:cs="Arial"/>
          <w:color w:val="000000" w:themeColor="text1"/>
          <w:sz w:val="22"/>
          <w:szCs w:val="22"/>
          <w:lang w:val="sl-SI"/>
        </w:rPr>
        <w:t>veljati</w:t>
      </w:r>
      <w:r w:rsidR="00115466" w:rsidRPr="005F2C61">
        <w:rPr>
          <w:rFonts w:ascii="Arial" w:hAnsi="Arial" w:cs="Arial"/>
          <w:color w:val="000000" w:themeColor="text1"/>
          <w:sz w:val="22"/>
          <w:szCs w:val="22"/>
          <w:lang w:val="sl-SI"/>
        </w:rPr>
        <w:t xml:space="preserve"> tudi</w:t>
      </w:r>
      <w:r w:rsidRPr="005F2C61">
        <w:rPr>
          <w:rFonts w:ascii="Arial" w:hAnsi="Arial" w:cs="Arial"/>
          <w:color w:val="000000" w:themeColor="text1"/>
          <w:sz w:val="22"/>
          <w:szCs w:val="22"/>
          <w:lang w:val="sl-SI"/>
        </w:rPr>
        <w:t xml:space="preserve"> </w:t>
      </w:r>
      <w:r w:rsidR="00115466" w:rsidRPr="005F2C61">
        <w:rPr>
          <w:rFonts w:ascii="Arial" w:hAnsi="Arial" w:cs="Arial"/>
          <w:color w:val="000000" w:themeColor="text1"/>
          <w:sz w:val="22"/>
          <w:szCs w:val="22"/>
          <w:lang w:val="sl-SI"/>
        </w:rPr>
        <w:t xml:space="preserve">v primeru razveznega pogoja, ki se uresniči z dnem sklenitve nove pogodbe za predmetno naročilo v primeru izpolnitve ene od naslednjih okoliščin, ki jih </w:t>
      </w:r>
      <w:proofErr w:type="spellStart"/>
      <w:r w:rsidR="00115466" w:rsidRPr="005F2C61">
        <w:rPr>
          <w:rFonts w:ascii="Arial" w:hAnsi="Arial" w:cs="Arial"/>
          <w:color w:val="000000" w:themeColor="text1"/>
          <w:sz w:val="22"/>
          <w:szCs w:val="22"/>
          <w:lang w:val="sl-SI"/>
        </w:rPr>
        <w:t>koncedent</w:t>
      </w:r>
      <w:proofErr w:type="spellEnd"/>
      <w:r w:rsidR="00115466" w:rsidRPr="005F2C61">
        <w:rPr>
          <w:rFonts w:ascii="Arial" w:hAnsi="Arial" w:cs="Arial"/>
          <w:color w:val="000000" w:themeColor="text1"/>
          <w:sz w:val="22"/>
          <w:szCs w:val="22"/>
          <w:lang w:val="sl-SI"/>
        </w:rPr>
        <w:t xml:space="preserve"> preverja po izteku vsakih šest mesecev od sklenitve pogodbe:</w:t>
      </w:r>
    </w:p>
    <w:p w14:paraId="3BCA3B9B" w14:textId="77777777" w:rsidR="00115466" w:rsidRPr="005F2C61" w:rsidRDefault="00115466" w:rsidP="00AB2B39">
      <w:pPr>
        <w:spacing w:line="276" w:lineRule="auto"/>
        <w:jc w:val="both"/>
        <w:rPr>
          <w:rFonts w:ascii="Arial" w:hAnsi="Arial" w:cs="Arial"/>
          <w:sz w:val="22"/>
          <w:szCs w:val="22"/>
          <w:lang w:val="sl-SI" w:eastAsia="sl-SI"/>
        </w:rPr>
      </w:pPr>
    </w:p>
    <w:p w14:paraId="585D8FBC" w14:textId="164094B7" w:rsidR="00115466" w:rsidRPr="005F2C61" w:rsidRDefault="00115466" w:rsidP="00AB2B39">
      <w:pPr>
        <w:shd w:val="clear" w:color="auto" w:fill="FFFFFF"/>
        <w:spacing w:line="276" w:lineRule="auto"/>
        <w:jc w:val="both"/>
        <w:rPr>
          <w:rFonts w:ascii="Arial" w:hAnsi="Arial" w:cs="Arial"/>
          <w:sz w:val="22"/>
          <w:lang w:val="sl-SI" w:eastAsia="sl-SI"/>
        </w:rPr>
      </w:pPr>
      <w:r w:rsidRPr="005F2C61">
        <w:rPr>
          <w:rFonts w:ascii="Arial" w:hAnsi="Arial" w:cs="Arial"/>
          <w:sz w:val="22"/>
          <w:lang w:val="sl-SI" w:eastAsia="sl-SI"/>
        </w:rPr>
        <w:t>a)     koncesionarju ali podizvajalcu ali osebi, ki je članica upravnega, vodstvenega ali nadzornega organa koncesionarja ali podizvajalca, ali osebi, ki ima pooblastila za njegovo zastopanje ali odločanje ali nadzor v njem, je bila izrečena pravnomočna sodba zaradi kaznivega dejanja iz prvega odstavka 75. člena ZJN-3,</w:t>
      </w:r>
    </w:p>
    <w:p w14:paraId="186004C1" w14:textId="77777777" w:rsidR="00115466" w:rsidRPr="005F2C61" w:rsidRDefault="00115466" w:rsidP="00AB2B39">
      <w:pPr>
        <w:shd w:val="clear" w:color="auto" w:fill="FFFFFF"/>
        <w:spacing w:line="276" w:lineRule="auto"/>
        <w:jc w:val="both"/>
        <w:rPr>
          <w:rFonts w:ascii="Arial" w:hAnsi="Arial" w:cs="Arial"/>
          <w:sz w:val="22"/>
          <w:lang w:val="sl-SI" w:eastAsia="sl-SI"/>
        </w:rPr>
      </w:pPr>
    </w:p>
    <w:p w14:paraId="36A31158" w14:textId="3E30E195" w:rsidR="00115466" w:rsidRPr="005F2C61" w:rsidRDefault="00115466" w:rsidP="00AB2B39">
      <w:pPr>
        <w:shd w:val="clear" w:color="auto" w:fill="FFFFFF"/>
        <w:spacing w:line="276" w:lineRule="auto"/>
        <w:jc w:val="both"/>
        <w:rPr>
          <w:rFonts w:ascii="Arial" w:hAnsi="Arial" w:cs="Arial"/>
          <w:sz w:val="22"/>
          <w:lang w:val="sl-SI" w:eastAsia="sl-SI"/>
        </w:rPr>
      </w:pPr>
      <w:r w:rsidRPr="005F2C61">
        <w:rPr>
          <w:rFonts w:ascii="Arial" w:hAnsi="Arial" w:cs="Arial"/>
          <w:sz w:val="22"/>
          <w:lang w:val="sl-SI" w:eastAsia="sl-SI"/>
        </w:rPr>
        <w:t xml:space="preserve">b)     koncesionar ali njegov podizvajalec ne izpolnjuje obveznih dajatev in drugih denarnih nedavčnih obveznosti v skladu z zakonom, ki ureja finančno upravo, ki jih pobira davčni organ v skladu s predpisi države, v kateri ima sedež, ali predpisi države </w:t>
      </w:r>
      <w:proofErr w:type="spellStart"/>
      <w:r w:rsidRPr="005F2C61">
        <w:rPr>
          <w:rFonts w:ascii="Arial" w:hAnsi="Arial" w:cs="Arial"/>
          <w:sz w:val="22"/>
          <w:lang w:val="sl-SI" w:eastAsia="sl-SI"/>
        </w:rPr>
        <w:t>koncedenta</w:t>
      </w:r>
      <w:proofErr w:type="spellEnd"/>
      <w:r w:rsidRPr="005F2C61">
        <w:rPr>
          <w:rFonts w:ascii="Arial" w:hAnsi="Arial" w:cs="Arial"/>
          <w:sz w:val="22"/>
          <w:lang w:val="sl-SI" w:eastAsia="sl-SI"/>
        </w:rPr>
        <w:t>, če vrednost teh neplačanih zapadlih obveznosti na dan preverjanja znaša 50 eurov ali več. Šteje se, da koncesionar ali njegov podizvajalec ne izpolnjuje obveznosti iz prejšnjega stavka tudi, če na dan preverjanja ni imel predloženih vseh obračunov davčnih odtegljajev za dohodke iz delovnega razmerja za obdobje zadnjih petih let do dne preverjanja,</w:t>
      </w:r>
    </w:p>
    <w:p w14:paraId="28DD1D69" w14:textId="77777777" w:rsidR="00115466" w:rsidRPr="005F2C61" w:rsidRDefault="00115466" w:rsidP="00AB2B39">
      <w:pPr>
        <w:shd w:val="clear" w:color="auto" w:fill="FFFFFF"/>
        <w:spacing w:line="276" w:lineRule="auto"/>
        <w:jc w:val="both"/>
        <w:rPr>
          <w:rFonts w:ascii="Arial" w:hAnsi="Arial" w:cs="Arial"/>
          <w:sz w:val="22"/>
          <w:lang w:val="sl-SI" w:eastAsia="sl-SI"/>
        </w:rPr>
      </w:pPr>
    </w:p>
    <w:p w14:paraId="45BE00B6" w14:textId="29A02322" w:rsidR="00115466" w:rsidRPr="005F2C61" w:rsidRDefault="00115466" w:rsidP="00AB2B39">
      <w:pPr>
        <w:shd w:val="clear" w:color="auto" w:fill="FFFFFF"/>
        <w:spacing w:line="276" w:lineRule="auto"/>
        <w:jc w:val="both"/>
        <w:rPr>
          <w:rFonts w:ascii="Arial" w:hAnsi="Arial" w:cs="Arial"/>
          <w:sz w:val="22"/>
          <w:lang w:val="sl-SI" w:eastAsia="sl-SI"/>
        </w:rPr>
      </w:pPr>
      <w:r w:rsidRPr="005F2C61">
        <w:rPr>
          <w:rFonts w:ascii="Arial" w:hAnsi="Arial" w:cs="Arial"/>
          <w:sz w:val="22"/>
          <w:lang w:val="sl-SI" w:eastAsia="sl-SI"/>
        </w:rPr>
        <w:t>c)     je koncesionar ali njegov podizvajalec izločen iz postopkov oddaje javnih naročil zaradi uvrstitve v evidenco gospodarskih subjektov z izrečenimi stranskimi sankcijami izločitve iz postopkov javnega naročanja,</w:t>
      </w:r>
    </w:p>
    <w:p w14:paraId="252E2F78" w14:textId="77777777" w:rsidR="00115466" w:rsidRPr="005F2C61" w:rsidRDefault="00115466" w:rsidP="00AB2B39">
      <w:pPr>
        <w:shd w:val="clear" w:color="auto" w:fill="FFFFFF"/>
        <w:spacing w:line="276" w:lineRule="auto"/>
        <w:jc w:val="both"/>
        <w:rPr>
          <w:rFonts w:ascii="Arial" w:hAnsi="Arial" w:cs="Arial"/>
          <w:sz w:val="22"/>
          <w:lang w:val="sl-SI" w:eastAsia="sl-SI"/>
        </w:rPr>
      </w:pPr>
    </w:p>
    <w:p w14:paraId="77DFD0E7" w14:textId="6D37578C" w:rsidR="00115466" w:rsidRPr="005F2C61" w:rsidRDefault="00115466" w:rsidP="00AB2B39">
      <w:pPr>
        <w:shd w:val="clear" w:color="auto" w:fill="FFFFFF"/>
        <w:spacing w:line="276" w:lineRule="auto"/>
        <w:jc w:val="both"/>
        <w:rPr>
          <w:rFonts w:ascii="Arial" w:hAnsi="Arial" w:cs="Arial"/>
          <w:sz w:val="22"/>
          <w:lang w:val="sl-SI" w:eastAsia="sl-SI"/>
        </w:rPr>
      </w:pPr>
      <w:r w:rsidRPr="005F2C61">
        <w:rPr>
          <w:rFonts w:ascii="Arial" w:hAnsi="Arial" w:cs="Arial"/>
          <w:sz w:val="22"/>
          <w:lang w:val="sl-SI" w:eastAsia="sl-SI"/>
        </w:rPr>
        <w:t>č)    je v zadnjih treh letih pred dnevom tega preverjanja pristojni organ Republike Slovenije ali druge države članice ali tretje države pri koncesionarju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5E249A" w14:textId="77777777" w:rsidR="00115466" w:rsidRPr="005F2C61" w:rsidRDefault="00115466" w:rsidP="00AB2B39">
      <w:pPr>
        <w:shd w:val="clear" w:color="auto" w:fill="FFFFFF"/>
        <w:spacing w:line="276" w:lineRule="auto"/>
        <w:jc w:val="both"/>
        <w:rPr>
          <w:rFonts w:ascii="Arial" w:hAnsi="Arial" w:cs="Arial"/>
          <w:sz w:val="22"/>
          <w:lang w:val="sl-SI" w:eastAsia="sl-SI"/>
        </w:rPr>
      </w:pPr>
    </w:p>
    <w:p w14:paraId="16AF1D5C" w14:textId="6D1856B9" w:rsidR="00115466" w:rsidRPr="005F2C61" w:rsidRDefault="00115466" w:rsidP="00AB2B39">
      <w:pPr>
        <w:shd w:val="clear" w:color="auto" w:fill="FFFFFF"/>
        <w:spacing w:line="276" w:lineRule="auto"/>
        <w:jc w:val="both"/>
        <w:rPr>
          <w:rFonts w:ascii="Arial" w:hAnsi="Arial" w:cs="Arial"/>
          <w:sz w:val="22"/>
          <w:lang w:val="sl-SI" w:eastAsia="sl-SI"/>
        </w:rPr>
      </w:pPr>
      <w:proofErr w:type="spellStart"/>
      <w:r w:rsidRPr="005F2C61">
        <w:rPr>
          <w:rFonts w:ascii="Arial" w:hAnsi="Arial" w:cs="Arial"/>
          <w:sz w:val="22"/>
          <w:lang w:val="sl-SI" w:eastAsia="sl-SI"/>
        </w:rPr>
        <w:lastRenderedPageBreak/>
        <w:t>Koncedent</w:t>
      </w:r>
      <w:proofErr w:type="spellEnd"/>
      <w:r w:rsidRPr="005F2C61">
        <w:rPr>
          <w:rFonts w:ascii="Arial" w:hAnsi="Arial" w:cs="Arial"/>
          <w:sz w:val="22"/>
          <w:lang w:val="sl-SI" w:eastAsia="sl-SI"/>
        </w:rPr>
        <w:t xml:space="preserve"> v primeru izpolnitve okoliščine iz prvega odstavka tega člena o tem v desetih dneh obvesti koncesionarja. Koncesionar lahko v roku, ki ga določi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in ne sme biti daljši od 15 dni, predloži dokaze, da je sprejel zadostne ukrepe, s katerimi lahko dokaže svojo zanesljivost kljub obstoju okoliščin. Če je izpolnjena okoliščina iz prvega odstavka tega člena pri koncesionarju in če koncesionar ni predložil dokazov ali če jih je, pa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oceni, da ti ukrepi ne zadoščajo,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takoj, vendar najpozneje 60 dni od poteka roka za preverjanje, začne nov postopek javnega naročanja. Če je izpolnjena okoliščina iz prvega odstavka tega člena pri podizvajalcu, lahko </w:t>
      </w:r>
      <w:proofErr w:type="spellStart"/>
      <w:r w:rsidRPr="005F2C61">
        <w:rPr>
          <w:rFonts w:ascii="Arial" w:hAnsi="Arial" w:cs="Arial"/>
          <w:sz w:val="22"/>
          <w:lang w:val="sl-SI" w:eastAsia="sl-SI"/>
        </w:rPr>
        <w:t>kocesionar</w:t>
      </w:r>
      <w:proofErr w:type="spellEnd"/>
      <w:r w:rsidRPr="005F2C61">
        <w:rPr>
          <w:rFonts w:ascii="Arial" w:hAnsi="Arial" w:cs="Arial"/>
          <w:sz w:val="22"/>
          <w:lang w:val="sl-SI" w:eastAsia="sl-SI"/>
        </w:rPr>
        <w:t xml:space="preserve"> v roku, ki ga določi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in ne sme biti daljši od 15 dni, predloži dokaze, da je podizvajalec sprejel zadostne ukrepe, s katerimi lahko dokaže svojo zanesljivost, kljub obstoju okoliščin. Če koncesionar ni predložil dokazov za podizvajalca ali če jih je, pa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oceni, da ti ukrepi ne zadoščajo, lahko koncesionar v roku, ki ga določi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in ne sme biti daljši od 15 dni, zamenja podizvajalca v skladu s 94. členom tega zakona ali sam prevzame del, ki ga je oddal v </w:t>
      </w:r>
      <w:proofErr w:type="spellStart"/>
      <w:r w:rsidRPr="005F2C61">
        <w:rPr>
          <w:rFonts w:ascii="Arial" w:hAnsi="Arial" w:cs="Arial"/>
          <w:sz w:val="22"/>
          <w:lang w:val="sl-SI" w:eastAsia="sl-SI"/>
        </w:rPr>
        <w:t>podizvajanje</w:t>
      </w:r>
      <w:proofErr w:type="spellEnd"/>
      <w:r w:rsidRPr="005F2C61">
        <w:rPr>
          <w:rFonts w:ascii="Arial" w:hAnsi="Arial" w:cs="Arial"/>
          <w:sz w:val="22"/>
          <w:lang w:val="sl-SI" w:eastAsia="sl-SI"/>
        </w:rPr>
        <w:t xml:space="preserve"> temu podizvajalcu, če ta zamenjava ali prevzem ne pomeni bistvene spremembe pogodbe. Če koncesionar v prej navedenih rokih ne prevzame del sam ali ne predlaga novega podizvajalca ali če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v skladu s 94. členom tega zakona pravočasno predlaganega novega podizvajalca zavrne, </w:t>
      </w:r>
      <w:proofErr w:type="spellStart"/>
      <w:r w:rsidRPr="005F2C61">
        <w:rPr>
          <w:rFonts w:ascii="Arial" w:hAnsi="Arial" w:cs="Arial"/>
          <w:sz w:val="22"/>
          <w:lang w:val="sl-SI" w:eastAsia="sl-SI"/>
        </w:rPr>
        <w:t>koncedent</w:t>
      </w:r>
      <w:proofErr w:type="spellEnd"/>
      <w:r w:rsidRPr="005F2C61">
        <w:rPr>
          <w:rFonts w:ascii="Arial" w:hAnsi="Arial" w:cs="Arial"/>
          <w:sz w:val="22"/>
          <w:lang w:val="sl-SI" w:eastAsia="sl-SI"/>
        </w:rPr>
        <w:t xml:space="preserve"> takoj, vendar najpozneje 60 dni od poteka roka za preverjanje, začne nov postopek javnega naročila.</w:t>
      </w:r>
    </w:p>
    <w:p w14:paraId="57061E19" w14:textId="77777777" w:rsidR="00115466" w:rsidRPr="005F2C61" w:rsidRDefault="00115466" w:rsidP="00AB2B39">
      <w:pPr>
        <w:spacing w:line="276" w:lineRule="auto"/>
        <w:jc w:val="both"/>
        <w:rPr>
          <w:rFonts w:ascii="Arial" w:hAnsi="Arial" w:cs="Arial"/>
          <w:sz w:val="22"/>
          <w:szCs w:val="22"/>
          <w:lang w:val="sl-SI" w:eastAsia="sl-SI"/>
        </w:rPr>
      </w:pPr>
    </w:p>
    <w:p w14:paraId="3EFD2E49" w14:textId="77777777" w:rsidR="00115466" w:rsidRPr="005F2C61" w:rsidRDefault="00115466"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O tem, da so in kdaj so nastopili razvezni pogoji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pisno seznani koncesionarja.</w:t>
      </w:r>
    </w:p>
    <w:p w14:paraId="11E58083" w14:textId="77777777" w:rsidR="00115466" w:rsidRPr="005F2C61" w:rsidRDefault="00115466" w:rsidP="00241A46">
      <w:pPr>
        <w:spacing w:line="276" w:lineRule="auto"/>
        <w:jc w:val="both"/>
        <w:rPr>
          <w:rFonts w:ascii="Arial" w:hAnsi="Arial" w:cs="Arial"/>
          <w:color w:val="000000" w:themeColor="text1"/>
          <w:sz w:val="22"/>
          <w:szCs w:val="22"/>
          <w:lang w:val="sl-SI"/>
        </w:rPr>
      </w:pPr>
    </w:p>
    <w:p w14:paraId="2E36041C" w14:textId="1D4EEC69" w:rsidR="00115466" w:rsidRPr="005F2C61" w:rsidRDefault="00115466"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V primeru predčasnega prenehanja pogodbe zaradi gornjih vzrokov,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plača </w:t>
      </w:r>
      <w:proofErr w:type="spellStart"/>
      <w:r w:rsidRPr="005F2C61">
        <w:rPr>
          <w:rFonts w:ascii="Arial" w:hAnsi="Arial" w:cs="Arial"/>
          <w:color w:val="000000" w:themeColor="text1"/>
          <w:sz w:val="22"/>
          <w:szCs w:val="22"/>
          <w:lang w:val="sl-SI"/>
        </w:rPr>
        <w:t>kocesionarju</w:t>
      </w:r>
      <w:proofErr w:type="spellEnd"/>
      <w:r w:rsidRPr="005F2C61">
        <w:rPr>
          <w:rFonts w:ascii="Arial" w:hAnsi="Arial" w:cs="Arial"/>
          <w:color w:val="000000" w:themeColor="text1"/>
          <w:sz w:val="22"/>
          <w:szCs w:val="22"/>
          <w:lang w:val="sl-SI"/>
        </w:rPr>
        <w:t xml:space="preserve"> izvršena dela, istočasno pa ima pravico obračunati </w:t>
      </w:r>
      <w:proofErr w:type="spellStart"/>
      <w:r w:rsidRPr="005F2C61">
        <w:rPr>
          <w:rFonts w:ascii="Arial" w:hAnsi="Arial" w:cs="Arial"/>
          <w:color w:val="000000" w:themeColor="text1"/>
          <w:sz w:val="22"/>
          <w:szCs w:val="22"/>
          <w:lang w:val="sl-SI"/>
        </w:rPr>
        <w:t>koncesionarjulačilo</w:t>
      </w:r>
      <w:proofErr w:type="spellEnd"/>
      <w:r w:rsidRPr="005F2C61">
        <w:rPr>
          <w:rFonts w:ascii="Arial" w:hAnsi="Arial" w:cs="Arial"/>
          <w:color w:val="000000" w:themeColor="text1"/>
          <w:sz w:val="22"/>
          <w:szCs w:val="22"/>
          <w:lang w:val="sl-SI"/>
        </w:rPr>
        <w:t xml:space="preserve"> pogodbene kazni v višini 5% od skupne pogodbe vrednosti brez DDV in plačilo za storjeno škodo zaradi neizpolnjevanja pogodbenih obveznosti ter unovčiti dane garancije.</w:t>
      </w:r>
    </w:p>
    <w:p w14:paraId="12CB552E" w14:textId="77777777" w:rsidR="00115466" w:rsidRPr="005F2C61" w:rsidRDefault="00115466" w:rsidP="00241A46">
      <w:pPr>
        <w:spacing w:line="276" w:lineRule="auto"/>
        <w:jc w:val="both"/>
        <w:rPr>
          <w:rFonts w:ascii="Arial" w:hAnsi="Arial" w:cs="Arial"/>
          <w:color w:val="000000" w:themeColor="text1"/>
          <w:sz w:val="22"/>
          <w:szCs w:val="22"/>
          <w:lang w:val="sl-SI"/>
        </w:rPr>
      </w:pPr>
    </w:p>
    <w:p w14:paraId="2693C8A7" w14:textId="77777777" w:rsidR="008A3412" w:rsidRPr="005F2C61" w:rsidRDefault="008A3412" w:rsidP="00241A46">
      <w:pPr>
        <w:spacing w:line="276" w:lineRule="auto"/>
        <w:jc w:val="both"/>
        <w:rPr>
          <w:rFonts w:ascii="Arial" w:hAnsi="Arial" w:cs="Arial"/>
          <w:color w:val="000000" w:themeColor="text1"/>
          <w:sz w:val="22"/>
          <w:szCs w:val="22"/>
          <w:lang w:val="sl-SI"/>
        </w:rPr>
      </w:pPr>
    </w:p>
    <w:p w14:paraId="36D5E7BE"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47283E03" w14:textId="77777777" w:rsidR="008B16F5" w:rsidRPr="005F2C61" w:rsidRDefault="008B16F5" w:rsidP="00241A46">
      <w:pPr>
        <w:spacing w:line="276" w:lineRule="auto"/>
        <w:jc w:val="both"/>
        <w:rPr>
          <w:rFonts w:ascii="Arial" w:hAnsi="Arial" w:cs="Arial"/>
          <w:b/>
          <w:color w:val="92D050"/>
          <w:sz w:val="22"/>
          <w:szCs w:val="22"/>
          <w:lang w:val="sl-SI"/>
        </w:rPr>
      </w:pPr>
    </w:p>
    <w:p w14:paraId="591FC41B" w14:textId="77777777" w:rsidR="001110BD" w:rsidRPr="005F2C61" w:rsidRDefault="001110BD" w:rsidP="00241A46">
      <w:pPr>
        <w:spacing w:line="276" w:lineRule="auto"/>
        <w:jc w:val="both"/>
        <w:rPr>
          <w:rFonts w:ascii="Arial" w:hAnsi="Arial" w:cs="Arial"/>
          <w:color w:val="000000" w:themeColor="text1"/>
          <w:sz w:val="22"/>
          <w:szCs w:val="22"/>
          <w:lang w:val="sl-SI"/>
        </w:rPr>
      </w:pPr>
    </w:p>
    <w:p w14:paraId="6DDFD8B2" w14:textId="05103076"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V primeru, da pogodbeni stranki soglasno ugotovita, da je zaradi bistveno spremenjenih okoliščin ekonomskega ali sistemskega značaja, neučinkovitosti uvedene koncesije, oziroma zaradi drugih enakovrednih ocenjenih okoliščin, opravljanje dejavnosti kot javne službe postane neumestno ali da je opravljanje koncesije pod pogoji iz te pogodbe postalo nesmotrno ali nemogoče in da neustreznih okoliščin ni mogoče odpraviti s spremembo pogodbe in v skladu z določili koncesijskega akta, se sporazumeta o sporazumnem razdrtju, o čemer skleneta posebno pogodbo, s katero se uredijo vsa potrebna medsebojna razmerja.</w:t>
      </w:r>
    </w:p>
    <w:p w14:paraId="1FDA572F" w14:textId="77777777" w:rsidR="00764454" w:rsidRPr="005F2C61" w:rsidRDefault="00764454" w:rsidP="00241A46">
      <w:pPr>
        <w:spacing w:line="276" w:lineRule="auto"/>
        <w:jc w:val="both"/>
        <w:rPr>
          <w:rFonts w:ascii="Arial" w:hAnsi="Arial" w:cs="Arial"/>
          <w:color w:val="000000" w:themeColor="text1"/>
          <w:sz w:val="22"/>
          <w:szCs w:val="22"/>
          <w:lang w:val="sl-SI"/>
        </w:rPr>
      </w:pPr>
    </w:p>
    <w:p w14:paraId="3F891C2D"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A0AB967"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587749BB"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7354764E" w14:textId="77777777" w:rsidR="008B16F5" w:rsidRPr="005F2C61" w:rsidRDefault="008B16F5" w:rsidP="00241A46">
      <w:pPr>
        <w:spacing w:line="276" w:lineRule="auto"/>
        <w:jc w:val="both"/>
        <w:rPr>
          <w:rFonts w:ascii="Arial" w:eastAsia="Arial" w:hAnsi="Arial" w:cs="Arial"/>
          <w:color w:val="000000" w:themeColor="text1"/>
          <w:sz w:val="22"/>
          <w:szCs w:val="22"/>
          <w:lang w:val="sl-SI"/>
        </w:rPr>
      </w:pPr>
      <w:r w:rsidRPr="005F2C61">
        <w:rPr>
          <w:rFonts w:ascii="Arial" w:eastAsia="Arial" w:hAnsi="Arial" w:cs="Arial"/>
          <w:color w:val="000000" w:themeColor="text1"/>
          <w:sz w:val="22"/>
          <w:szCs w:val="22"/>
          <w:lang w:val="sl-SI"/>
        </w:rPr>
        <w:t>Koncesijsko razmerje preneha s prenehanjem koncesionarja, če nima univerzalnega pravnega naslednika.</w:t>
      </w:r>
    </w:p>
    <w:p w14:paraId="0A4B7358" w14:textId="77777777" w:rsidR="008B16F5" w:rsidRPr="005F2C61" w:rsidRDefault="008B16F5" w:rsidP="00241A46">
      <w:pPr>
        <w:spacing w:line="276" w:lineRule="auto"/>
        <w:jc w:val="both"/>
        <w:rPr>
          <w:rFonts w:ascii="Arial" w:eastAsia="Arial" w:hAnsi="Arial" w:cs="Arial"/>
          <w:color w:val="000000" w:themeColor="text1"/>
          <w:sz w:val="22"/>
          <w:szCs w:val="22"/>
          <w:lang w:val="sl-SI"/>
        </w:rPr>
      </w:pPr>
    </w:p>
    <w:p w14:paraId="0B94A4C1" w14:textId="2915FABD" w:rsidR="008B16F5" w:rsidRPr="005F2C61" w:rsidRDefault="008B16F5" w:rsidP="00241A46">
      <w:pPr>
        <w:spacing w:line="276" w:lineRule="auto"/>
        <w:jc w:val="both"/>
        <w:rPr>
          <w:rFonts w:ascii="Arial" w:eastAsia="Arial" w:hAnsi="Arial" w:cs="Arial"/>
          <w:color w:val="000000" w:themeColor="text1"/>
          <w:sz w:val="22"/>
          <w:szCs w:val="22"/>
          <w:lang w:val="sl-SI"/>
        </w:rPr>
      </w:pPr>
      <w:r w:rsidRPr="005F2C61">
        <w:rPr>
          <w:rFonts w:ascii="Arial" w:eastAsia="Arial" w:hAnsi="Arial" w:cs="Arial"/>
          <w:color w:val="000000" w:themeColor="text1"/>
          <w:sz w:val="22"/>
          <w:szCs w:val="22"/>
          <w:lang w:val="sl-SI"/>
        </w:rPr>
        <w:t xml:space="preserve">V primeru univerzalnega pravnega naslednika koncesionarja se koncesijsko razmerje lahko prenese na pravnega naslednika skladno z določbami 45. člena </w:t>
      </w:r>
      <w:r w:rsidR="00EF3A7B" w:rsidRPr="005F2C61">
        <w:rPr>
          <w:rFonts w:ascii="Arial" w:eastAsia="Arial" w:hAnsi="Arial" w:cs="Arial"/>
          <w:color w:val="000000" w:themeColor="text1"/>
          <w:sz w:val="22"/>
          <w:szCs w:val="22"/>
          <w:lang w:val="sl-SI"/>
        </w:rPr>
        <w:t>O</w:t>
      </w:r>
      <w:r w:rsidRPr="005F2C61">
        <w:rPr>
          <w:rFonts w:ascii="Arial" w:eastAsia="Arial" w:hAnsi="Arial" w:cs="Arial"/>
          <w:color w:val="000000" w:themeColor="text1"/>
          <w:sz w:val="22"/>
          <w:szCs w:val="22"/>
          <w:lang w:val="sl-SI"/>
        </w:rPr>
        <w:t>dloka.</w:t>
      </w:r>
    </w:p>
    <w:p w14:paraId="608132EA"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578B1AB1" w14:textId="77777777" w:rsidR="008B16F5" w:rsidRPr="005F2C61" w:rsidRDefault="008B16F5" w:rsidP="00241A46">
      <w:pPr>
        <w:spacing w:line="276" w:lineRule="auto"/>
        <w:jc w:val="both"/>
        <w:rPr>
          <w:rFonts w:ascii="Arial" w:eastAsia="Arial" w:hAnsi="Arial" w:cs="Arial"/>
          <w:color w:val="000000" w:themeColor="text1"/>
          <w:sz w:val="22"/>
          <w:szCs w:val="22"/>
          <w:lang w:val="sl-SI"/>
        </w:rPr>
      </w:pPr>
      <w:r w:rsidRPr="005F2C61">
        <w:rPr>
          <w:rFonts w:ascii="Arial" w:eastAsia="Arial" w:hAnsi="Arial" w:cs="Arial"/>
          <w:color w:val="000000" w:themeColor="text1"/>
          <w:sz w:val="22"/>
          <w:szCs w:val="22"/>
          <w:lang w:val="sl-SI"/>
        </w:rPr>
        <w:lastRenderedPageBreak/>
        <w:t>Koncesijsko razmerje preneha z dnem, ko po zakonu nastanejo pravne posledice začetka stečajnega postopka.</w:t>
      </w:r>
    </w:p>
    <w:p w14:paraId="0E8BD06B"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24C763BA" w14:textId="77777777" w:rsidR="008B16F5" w:rsidRPr="005F2C61" w:rsidRDefault="008B16F5" w:rsidP="00241A46">
      <w:pPr>
        <w:spacing w:line="276" w:lineRule="auto"/>
        <w:jc w:val="both"/>
        <w:rPr>
          <w:rFonts w:ascii="Arial" w:eastAsia="Arial" w:hAnsi="Arial" w:cs="Arial"/>
          <w:color w:val="000000" w:themeColor="text1"/>
          <w:sz w:val="22"/>
          <w:szCs w:val="22"/>
          <w:lang w:val="sl-SI"/>
        </w:rPr>
      </w:pPr>
      <w:r w:rsidRPr="005F2C61">
        <w:rPr>
          <w:rFonts w:ascii="Arial" w:eastAsia="Arial" w:hAnsi="Arial" w:cs="Arial"/>
          <w:color w:val="000000" w:themeColor="text1"/>
          <w:sz w:val="22"/>
          <w:szCs w:val="22"/>
          <w:lang w:val="sl-SI"/>
        </w:rPr>
        <w:t>V primeru, da je koncesionar konzorcij, zaradi prenehanja enega ali več članov konzorcija ali uvedbe stečaja nad njimi koncesijsko razmerje ne preneha, če lahko ostali člani konzorcija izvajajo koncesijo.</w:t>
      </w:r>
    </w:p>
    <w:p w14:paraId="10499BA8" w14:textId="77777777" w:rsidR="008B16F5" w:rsidRPr="005F2C61" w:rsidRDefault="008B16F5" w:rsidP="00241A46">
      <w:pPr>
        <w:spacing w:line="276" w:lineRule="auto"/>
        <w:jc w:val="both"/>
        <w:rPr>
          <w:rFonts w:ascii="Arial" w:eastAsia="Arial" w:hAnsi="Arial" w:cs="Arial"/>
          <w:color w:val="000000" w:themeColor="text1"/>
          <w:sz w:val="22"/>
          <w:szCs w:val="22"/>
          <w:lang w:val="sl-SI"/>
        </w:rPr>
      </w:pPr>
    </w:p>
    <w:p w14:paraId="72E541A3"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6014009A"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7A67ED7B" w14:textId="77777777" w:rsidR="008B16F5" w:rsidRPr="005F2C61" w:rsidRDefault="008B16F5" w:rsidP="00241A46">
      <w:pPr>
        <w:spacing w:line="276" w:lineRule="auto"/>
        <w:jc w:val="both"/>
        <w:rPr>
          <w:rFonts w:ascii="Arial" w:hAnsi="Arial" w:cs="Arial"/>
          <w:color w:val="000000" w:themeColor="text1"/>
          <w:sz w:val="22"/>
          <w:szCs w:val="22"/>
          <w:lang w:val="sl-SI"/>
        </w:rPr>
      </w:pP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lahko uveljavi takojšni odkup koncesije, če ugotovi, da bi bilo v javnem interesu opravljati javno službo na drug način. Koncesijska pogodba preneha veljati, ko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sporoči koncesionarju  svojo odločitev o odkupu.</w:t>
      </w:r>
    </w:p>
    <w:p w14:paraId="000E8A37"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48D8FD47" w14:textId="7B7F476A"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Odkup koncesije obsega odkup osnovnih sredstev za izvajanje mestnega potniškega prometa, ki so v lasti </w:t>
      </w:r>
      <w:commentRangeStart w:id="21"/>
      <w:commentRangeStart w:id="22"/>
      <w:commentRangeStart w:id="23"/>
      <w:r w:rsidRPr="005F2C61">
        <w:rPr>
          <w:rFonts w:ascii="Arial" w:hAnsi="Arial" w:cs="Arial"/>
          <w:color w:val="000000" w:themeColor="text1"/>
          <w:sz w:val="22"/>
          <w:szCs w:val="22"/>
          <w:lang w:val="sl-SI"/>
        </w:rPr>
        <w:t>koncesionarja</w:t>
      </w:r>
      <w:commentRangeEnd w:id="21"/>
      <w:r w:rsidR="009678B2" w:rsidRPr="005F2C61">
        <w:rPr>
          <w:rStyle w:val="Pripombasklic"/>
          <w:lang w:val="sl-SI"/>
        </w:rPr>
        <w:commentReference w:id="21"/>
      </w:r>
      <w:commentRangeEnd w:id="22"/>
      <w:r w:rsidR="00E84EE9" w:rsidRPr="005F2C61">
        <w:rPr>
          <w:rStyle w:val="Pripombasklic"/>
          <w:lang w:val="sl-SI"/>
        </w:rPr>
        <w:commentReference w:id="22"/>
      </w:r>
      <w:commentRangeEnd w:id="23"/>
      <w:r w:rsidR="004327F8" w:rsidRPr="005F2C61">
        <w:rPr>
          <w:rStyle w:val="Pripombasklic"/>
          <w:lang w:val="sl-SI"/>
        </w:rPr>
        <w:commentReference w:id="23"/>
      </w:r>
      <w:r w:rsidR="004327F8" w:rsidRPr="005F2C61">
        <w:rPr>
          <w:rFonts w:ascii="Arial" w:hAnsi="Arial" w:cs="Arial"/>
          <w:color w:val="000000" w:themeColor="text1"/>
          <w:sz w:val="22"/>
          <w:szCs w:val="22"/>
          <w:lang w:val="sl-SI"/>
        </w:rPr>
        <w:t xml:space="preserve"> in s katerimi koncesionar opravlja GJS urejanje mestnega prometa na območju MONM.</w:t>
      </w:r>
      <w:r w:rsidRPr="005F2C61">
        <w:rPr>
          <w:rFonts w:ascii="Arial" w:hAnsi="Arial" w:cs="Arial"/>
          <w:color w:val="000000" w:themeColor="text1"/>
          <w:sz w:val="22"/>
          <w:szCs w:val="22"/>
          <w:lang w:val="sl-SI"/>
        </w:rPr>
        <w:t>.</w:t>
      </w:r>
    </w:p>
    <w:p w14:paraId="47796775"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782D2BE"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10DB7155" w14:textId="77777777" w:rsidR="008B16F5" w:rsidRPr="005F2C61" w:rsidRDefault="008B16F5" w:rsidP="00241A46">
      <w:pPr>
        <w:spacing w:line="276" w:lineRule="auto"/>
        <w:jc w:val="both"/>
        <w:rPr>
          <w:rFonts w:ascii="Arial" w:hAnsi="Arial" w:cs="Arial"/>
          <w:color w:val="92D050"/>
          <w:sz w:val="22"/>
          <w:szCs w:val="22"/>
          <w:lang w:val="sl-SI"/>
        </w:rPr>
      </w:pPr>
    </w:p>
    <w:p w14:paraId="4D978718" w14:textId="77777777" w:rsidR="008B16F5" w:rsidRPr="005F2C61" w:rsidRDefault="008B16F5" w:rsidP="00241A46">
      <w:pPr>
        <w:spacing w:line="276" w:lineRule="auto"/>
        <w:jc w:val="both"/>
        <w:rPr>
          <w:rFonts w:ascii="Arial" w:hAnsi="Arial" w:cs="Arial"/>
          <w:sz w:val="22"/>
          <w:szCs w:val="22"/>
          <w:lang w:val="sl-SI"/>
        </w:rPr>
      </w:pPr>
      <w:proofErr w:type="spellStart"/>
      <w:r w:rsidRPr="005F2C61">
        <w:rPr>
          <w:rFonts w:ascii="Arial" w:eastAsia="Arial" w:hAnsi="Arial" w:cs="Arial"/>
          <w:sz w:val="22"/>
          <w:szCs w:val="22"/>
          <w:lang w:val="sl-SI"/>
        </w:rPr>
        <w:t>Koncedent</w:t>
      </w:r>
      <w:proofErr w:type="spellEnd"/>
      <w:r w:rsidRPr="005F2C61">
        <w:rPr>
          <w:rFonts w:ascii="Arial" w:eastAsia="Arial" w:hAnsi="Arial" w:cs="Arial"/>
          <w:sz w:val="22"/>
          <w:szCs w:val="22"/>
          <w:lang w:val="sl-SI"/>
        </w:rPr>
        <w:t xml:space="preserve"> z odločbo odvzame koncesijo zaradi kršitev koncesionarja, če koncesionar:</w:t>
      </w:r>
    </w:p>
    <w:p w14:paraId="49268CEB"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izgubi licenco za opravljanje prevoza potnikov v notranjem cestnem prometu;</w:t>
      </w:r>
    </w:p>
    <w:p w14:paraId="66F8EE1B"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ne začne z izvajanjem koncesije v roku, dogovorjenem s koncesijsko pogodbo;</w:t>
      </w:r>
    </w:p>
    <w:p w14:paraId="76D380BC"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po lastni krivdi ne izvaja koncesije in zato nastanejo motnje pri izvajanju storitev;</w:t>
      </w:r>
    </w:p>
    <w:p w14:paraId="2AFEA0F6"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 xml:space="preserve">pri izvajanju koncesije </w:t>
      </w:r>
      <w:proofErr w:type="spellStart"/>
      <w:r w:rsidRPr="005F2C61">
        <w:rPr>
          <w:rFonts w:ascii="Arial" w:eastAsia="Arial" w:hAnsi="Arial" w:cs="Arial"/>
          <w:sz w:val="22"/>
          <w:szCs w:val="22"/>
          <w:lang w:val="sl-SI"/>
        </w:rPr>
        <w:t>koncedentu</w:t>
      </w:r>
      <w:proofErr w:type="spellEnd"/>
      <w:r w:rsidRPr="005F2C61">
        <w:rPr>
          <w:rFonts w:ascii="Arial" w:eastAsia="Arial" w:hAnsi="Arial" w:cs="Arial"/>
          <w:sz w:val="22"/>
          <w:szCs w:val="22"/>
          <w:lang w:val="sl-SI"/>
        </w:rPr>
        <w:t>, uporabnikom ali tretjim osebam namenoma ali iz hude malomarnosti povzroči škodo;</w:t>
      </w:r>
    </w:p>
    <w:p w14:paraId="0571D02B"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v primeru prostih kapacitet avtobusa neupravičeno odklanja opravljanje prevoza zainteresiranim potnikom;</w:t>
      </w:r>
    </w:p>
    <w:p w14:paraId="7A4BAA14" w14:textId="54F7B2D2"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 xml:space="preserve">krši določbe </w:t>
      </w:r>
      <w:r w:rsidR="00EF3A7B" w:rsidRPr="005F2C61">
        <w:rPr>
          <w:rFonts w:ascii="Arial" w:eastAsia="Arial" w:hAnsi="Arial" w:cs="Arial"/>
          <w:sz w:val="22"/>
          <w:szCs w:val="22"/>
          <w:lang w:val="sl-SI"/>
        </w:rPr>
        <w:t>O</w:t>
      </w:r>
      <w:r w:rsidRPr="005F2C61">
        <w:rPr>
          <w:rFonts w:ascii="Arial" w:eastAsia="Arial" w:hAnsi="Arial" w:cs="Arial"/>
          <w:sz w:val="22"/>
          <w:szCs w:val="22"/>
          <w:lang w:val="sl-SI"/>
        </w:rPr>
        <w:t>dloka in drugih predpisov, ki urejajo način izvajanja koncesije in mu je bila v zvezi s tem izrečena pogodbena kazen več kot petkrat krat v enem letu;</w:t>
      </w:r>
    </w:p>
    <w:p w14:paraId="43C8C4C4"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ne ravna v skladu z dokončnimi odločbami, ki jih uradne osebe izdajajo v okviru nadzora nad koncesijo;</w:t>
      </w:r>
    </w:p>
    <w:p w14:paraId="083164A7" w14:textId="16D9E545"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eastAsia="Arial" w:hAnsi="Arial" w:cs="Arial"/>
          <w:sz w:val="22"/>
          <w:szCs w:val="22"/>
          <w:lang w:val="sl-SI"/>
        </w:rPr>
        <w:t>ne ravna v skladu z dokončnimi odločbami, izdanimi v okviru inšpekcijskega nadzora ali drugega nadzora nad koncesionarjem pri izvajanju koncesije</w:t>
      </w:r>
      <w:r w:rsidR="00027745" w:rsidRPr="005F2C61">
        <w:rPr>
          <w:rFonts w:ascii="Arial" w:eastAsia="Arial" w:hAnsi="Arial" w:cs="Arial"/>
          <w:sz w:val="22"/>
          <w:szCs w:val="22"/>
          <w:lang w:val="sl-SI"/>
        </w:rPr>
        <w:t>;</w:t>
      </w:r>
    </w:p>
    <w:p w14:paraId="158AF5C2" w14:textId="77777777" w:rsidR="008B16F5" w:rsidRPr="005F2C61" w:rsidRDefault="008B16F5" w:rsidP="00241A46">
      <w:pPr>
        <w:pStyle w:val="Odstavekseznama"/>
        <w:numPr>
          <w:ilvl w:val="0"/>
          <w:numId w:val="8"/>
        </w:numPr>
        <w:spacing w:line="276" w:lineRule="auto"/>
        <w:jc w:val="both"/>
        <w:rPr>
          <w:rFonts w:ascii="Arial" w:hAnsi="Arial" w:cs="Arial"/>
          <w:sz w:val="22"/>
          <w:szCs w:val="22"/>
          <w:lang w:val="sl-SI"/>
        </w:rPr>
      </w:pPr>
      <w:r w:rsidRPr="005F2C61">
        <w:rPr>
          <w:rFonts w:ascii="Arial" w:hAnsi="Arial" w:cs="Arial"/>
          <w:sz w:val="22"/>
          <w:szCs w:val="22"/>
          <w:lang w:val="sl-SI"/>
        </w:rPr>
        <w:t xml:space="preserve">ne zagotovi namenske porabe sredstev iz prihodka od oglaševanja.   </w:t>
      </w:r>
    </w:p>
    <w:p w14:paraId="0F02DE1C" w14:textId="77777777" w:rsidR="008B16F5" w:rsidRPr="005F2C61" w:rsidRDefault="008B16F5" w:rsidP="00241A46">
      <w:pPr>
        <w:pStyle w:val="Odstavekseznama"/>
        <w:spacing w:line="276" w:lineRule="auto"/>
        <w:jc w:val="both"/>
        <w:rPr>
          <w:rFonts w:ascii="Arial" w:hAnsi="Arial" w:cs="Arial"/>
          <w:color w:val="FF0000"/>
          <w:sz w:val="22"/>
          <w:szCs w:val="22"/>
          <w:lang w:val="sl-SI"/>
        </w:rPr>
      </w:pPr>
    </w:p>
    <w:p w14:paraId="7C0F8859"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Pristojni organ občinske uprave pisno opozori koncesionarja na kršitve iz tega člena, ki so razlog za odvzem koncesije, mu določi primeren rok za odpravo kršitev in ga opozori, da bo v nasprotnem primeru uveden postopek odvzema koncesije.</w:t>
      </w:r>
    </w:p>
    <w:p w14:paraId="7AEEB6AA" w14:textId="77777777" w:rsidR="008B16F5" w:rsidRPr="005F2C61" w:rsidRDefault="008B16F5" w:rsidP="00241A46">
      <w:pPr>
        <w:spacing w:line="276" w:lineRule="auto"/>
        <w:jc w:val="both"/>
        <w:rPr>
          <w:rFonts w:ascii="Arial" w:hAnsi="Arial" w:cs="Arial"/>
          <w:sz w:val="22"/>
          <w:szCs w:val="22"/>
          <w:lang w:val="sl-SI"/>
        </w:rPr>
      </w:pPr>
    </w:p>
    <w:p w14:paraId="32E28D2C" w14:textId="77777777" w:rsidR="008B16F5" w:rsidRPr="005F2C61" w:rsidRDefault="008B16F5" w:rsidP="00241A46">
      <w:pPr>
        <w:spacing w:line="276" w:lineRule="auto"/>
        <w:jc w:val="both"/>
        <w:rPr>
          <w:rFonts w:ascii="Arial" w:eastAsia="Arial" w:hAnsi="Arial" w:cs="Arial"/>
          <w:sz w:val="22"/>
          <w:szCs w:val="22"/>
          <w:lang w:val="sl-SI"/>
        </w:rPr>
      </w:pPr>
      <w:r w:rsidRPr="005F2C61">
        <w:rPr>
          <w:rFonts w:ascii="Arial" w:eastAsia="Arial" w:hAnsi="Arial" w:cs="Arial"/>
          <w:sz w:val="22"/>
          <w:szCs w:val="22"/>
          <w:lang w:val="sl-SI"/>
        </w:rPr>
        <w:t>V primeru, da je koncesionar konzorcij, kršitev posameznega člana konzorcija velja za kršitev koncesionarja.</w:t>
      </w:r>
    </w:p>
    <w:p w14:paraId="654969ED" w14:textId="77777777" w:rsidR="00CD01B8" w:rsidRPr="005F2C61" w:rsidRDefault="00CD01B8" w:rsidP="00241A46">
      <w:pPr>
        <w:spacing w:line="276" w:lineRule="auto"/>
        <w:jc w:val="both"/>
        <w:rPr>
          <w:rFonts w:ascii="Arial" w:eastAsia="Arial" w:hAnsi="Arial" w:cs="Arial"/>
          <w:sz w:val="22"/>
          <w:szCs w:val="22"/>
          <w:lang w:val="sl-SI"/>
        </w:rPr>
      </w:pPr>
    </w:p>
    <w:p w14:paraId="31C271B3" w14:textId="77777777" w:rsidR="00CD01B8" w:rsidRPr="005F2C61" w:rsidRDefault="00CD01B8" w:rsidP="00241A46">
      <w:pPr>
        <w:spacing w:line="276" w:lineRule="auto"/>
        <w:jc w:val="both"/>
        <w:rPr>
          <w:rFonts w:ascii="Arial" w:hAnsi="Arial" w:cs="Arial"/>
          <w:sz w:val="22"/>
          <w:szCs w:val="22"/>
          <w:lang w:val="sl-SI"/>
        </w:rPr>
      </w:pPr>
    </w:p>
    <w:p w14:paraId="384E9CBD" w14:textId="459D71B2" w:rsidR="008B16F5" w:rsidRPr="005F2C61" w:rsidRDefault="00764454" w:rsidP="00241A46">
      <w:pPr>
        <w:spacing w:line="276" w:lineRule="auto"/>
        <w:jc w:val="both"/>
        <w:rPr>
          <w:rFonts w:ascii="Arial" w:hAnsi="Arial" w:cs="Arial"/>
          <w:b/>
          <w:bCs/>
          <w:sz w:val="22"/>
          <w:szCs w:val="22"/>
          <w:lang w:val="sl-SI"/>
        </w:rPr>
      </w:pPr>
      <w:r w:rsidRPr="005F2C61">
        <w:rPr>
          <w:rFonts w:ascii="Arial" w:hAnsi="Arial" w:cs="Arial"/>
          <w:b/>
          <w:bCs/>
          <w:sz w:val="22"/>
          <w:szCs w:val="22"/>
          <w:lang w:val="sl-SI"/>
        </w:rPr>
        <w:t xml:space="preserve">XII. VIŠJA SILA </w:t>
      </w:r>
    </w:p>
    <w:p w14:paraId="54416DC3" w14:textId="77777777" w:rsidR="00764454" w:rsidRPr="005F2C61" w:rsidRDefault="00764454" w:rsidP="00241A46">
      <w:pPr>
        <w:spacing w:line="276" w:lineRule="auto"/>
        <w:jc w:val="both"/>
        <w:rPr>
          <w:rFonts w:ascii="Arial" w:hAnsi="Arial" w:cs="Arial"/>
          <w:sz w:val="22"/>
          <w:szCs w:val="22"/>
          <w:lang w:val="sl-SI"/>
        </w:rPr>
      </w:pPr>
    </w:p>
    <w:p w14:paraId="586C24B0" w14:textId="42956053" w:rsidR="00764454" w:rsidRPr="005F2C61" w:rsidRDefault="00764454" w:rsidP="00241A46">
      <w:pPr>
        <w:spacing w:line="276" w:lineRule="auto"/>
        <w:jc w:val="both"/>
        <w:rPr>
          <w:rFonts w:ascii="Arial" w:hAnsi="Arial" w:cs="Arial"/>
          <w:sz w:val="22"/>
          <w:szCs w:val="22"/>
          <w:lang w:val="sl-SI"/>
        </w:rPr>
      </w:pPr>
      <w:r w:rsidRPr="005F2C61">
        <w:rPr>
          <w:rFonts w:ascii="Arial" w:hAnsi="Arial" w:cs="Arial"/>
          <w:sz w:val="22"/>
          <w:szCs w:val="22"/>
          <w:lang w:val="sl-SI"/>
        </w:rPr>
        <w:t>Višja sila in druge nepredvidene okoliščine so izredne, nepremagljive in nepredvidljive okoliščine, ki nastopijo po skleni</w:t>
      </w:r>
      <w:r w:rsidR="00821F35" w:rsidRPr="005F2C61">
        <w:rPr>
          <w:rFonts w:ascii="Arial" w:hAnsi="Arial" w:cs="Arial"/>
          <w:sz w:val="22"/>
          <w:szCs w:val="22"/>
          <w:lang w:val="sl-SI"/>
        </w:rPr>
        <w:t>t</w:t>
      </w:r>
      <w:r w:rsidRPr="005F2C61">
        <w:rPr>
          <w:rFonts w:ascii="Arial" w:hAnsi="Arial" w:cs="Arial"/>
          <w:sz w:val="22"/>
          <w:szCs w:val="22"/>
          <w:lang w:val="sl-SI"/>
        </w:rPr>
        <w:t xml:space="preserve">vi koncesijske pogodbe in so zunaj volje pogodbenih strank </w:t>
      </w:r>
      <w:r w:rsidRPr="005F2C61">
        <w:rPr>
          <w:rFonts w:ascii="Arial" w:hAnsi="Arial" w:cs="Arial"/>
          <w:sz w:val="22"/>
          <w:szCs w:val="22"/>
          <w:lang w:val="sl-SI"/>
        </w:rPr>
        <w:lastRenderedPageBreak/>
        <w:t>ter pri katerih izvajanje koncesije, ki je predmet te pogodbe ni možno na način, kot ga opredeljujeta Odlok in ta koncesijska pogodba.</w:t>
      </w:r>
    </w:p>
    <w:p w14:paraId="47C86022" w14:textId="77777777" w:rsidR="00764454" w:rsidRPr="005F2C61" w:rsidRDefault="00764454" w:rsidP="00241A46">
      <w:pPr>
        <w:spacing w:line="276" w:lineRule="auto"/>
        <w:jc w:val="both"/>
        <w:rPr>
          <w:rFonts w:ascii="Arial" w:hAnsi="Arial" w:cs="Arial"/>
          <w:sz w:val="22"/>
          <w:szCs w:val="22"/>
          <w:lang w:val="sl-SI"/>
        </w:rPr>
      </w:pPr>
    </w:p>
    <w:p w14:paraId="6D1CDD47" w14:textId="77777777" w:rsidR="00764454" w:rsidRPr="005F2C61" w:rsidRDefault="00764454"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Koncesionar mora v okviru objektivnih možnosti opravljati koncesijo tudi ob nepredvidljivih okoliščinah, nastalih zaradi višje sile. V teh primerih ima koncesionar ob dokazanih razlogih pravico zahtevati od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povračilo stroškov, ki so nastali zaradi opravljanja koncesije v nepredvidljivih okoliščinah, ki so posledica višje sile.</w:t>
      </w:r>
    </w:p>
    <w:p w14:paraId="0761E056" w14:textId="77777777" w:rsidR="00764454" w:rsidRPr="005F2C61" w:rsidRDefault="00764454" w:rsidP="00241A46">
      <w:pPr>
        <w:spacing w:line="276" w:lineRule="auto"/>
        <w:jc w:val="both"/>
        <w:rPr>
          <w:rFonts w:ascii="Arial" w:hAnsi="Arial" w:cs="Arial"/>
          <w:sz w:val="22"/>
          <w:szCs w:val="22"/>
          <w:lang w:val="sl-SI"/>
        </w:rPr>
      </w:pPr>
    </w:p>
    <w:p w14:paraId="50E7FA50" w14:textId="77777777" w:rsidR="00764454" w:rsidRPr="005F2C61" w:rsidRDefault="00764454"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Ob nastopu okoliščin, ki pomenijo višjo silo, mora koncesionar obvestiti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w:t>
      </w:r>
      <w:proofErr w:type="spellStart"/>
      <w:r w:rsidRPr="005F2C61">
        <w:rPr>
          <w:rFonts w:ascii="Arial" w:hAnsi="Arial" w:cs="Arial"/>
          <w:sz w:val="22"/>
          <w:szCs w:val="22"/>
          <w:lang w:val="sl-SI"/>
        </w:rPr>
        <w:t>Koncedent</w:t>
      </w:r>
      <w:proofErr w:type="spellEnd"/>
      <w:r w:rsidRPr="005F2C61">
        <w:rPr>
          <w:rFonts w:ascii="Arial" w:hAnsi="Arial" w:cs="Arial"/>
          <w:sz w:val="22"/>
          <w:szCs w:val="22"/>
          <w:lang w:val="sl-SI"/>
        </w:rPr>
        <w:t xml:space="preserve"> in koncesionar se dogovorita o izvajanju koncesije v pogojih višje sile. </w:t>
      </w:r>
    </w:p>
    <w:p w14:paraId="6E7ABC4E" w14:textId="77777777" w:rsidR="00764454" w:rsidRPr="005F2C61" w:rsidRDefault="00764454" w:rsidP="00241A46">
      <w:pPr>
        <w:spacing w:line="276" w:lineRule="auto"/>
        <w:jc w:val="both"/>
        <w:rPr>
          <w:rFonts w:ascii="Arial" w:hAnsi="Arial" w:cs="Arial"/>
          <w:sz w:val="22"/>
          <w:szCs w:val="22"/>
          <w:lang w:val="sl-SI"/>
        </w:rPr>
      </w:pPr>
    </w:p>
    <w:p w14:paraId="7596F617" w14:textId="77777777" w:rsidR="00764454" w:rsidRPr="005F2C61" w:rsidRDefault="00764454"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Koncesionar mora o spremembi poteka linije, tarife, voznega reda, prekinitvi prevozov in podobno, ki so posledica objektivnih dejavnikov, obvestiti </w:t>
      </w:r>
      <w:proofErr w:type="spellStart"/>
      <w:r w:rsidRPr="005F2C61">
        <w:rPr>
          <w:rFonts w:ascii="Arial" w:hAnsi="Arial" w:cs="Arial"/>
          <w:sz w:val="22"/>
          <w:szCs w:val="22"/>
          <w:lang w:val="sl-SI"/>
        </w:rPr>
        <w:t>koncedenta</w:t>
      </w:r>
      <w:proofErr w:type="spellEnd"/>
      <w:r w:rsidRPr="005F2C61">
        <w:rPr>
          <w:rFonts w:ascii="Arial" w:hAnsi="Arial" w:cs="Arial"/>
          <w:sz w:val="22"/>
          <w:szCs w:val="22"/>
          <w:lang w:val="sl-SI"/>
        </w:rPr>
        <w:t xml:space="preserve"> vsaj 7 dni pred uvedbo (če je dejavnik predvidljiv) spremembe, pri čemer pripravi predlog za obveščanje javnosti.</w:t>
      </w:r>
    </w:p>
    <w:p w14:paraId="3B6BD701" w14:textId="77777777" w:rsidR="00764454" w:rsidRPr="005F2C61" w:rsidRDefault="00764454" w:rsidP="00241A46">
      <w:pPr>
        <w:spacing w:line="276" w:lineRule="auto"/>
        <w:jc w:val="both"/>
        <w:rPr>
          <w:rFonts w:ascii="Arial" w:hAnsi="Arial" w:cs="Arial"/>
          <w:sz w:val="22"/>
          <w:szCs w:val="22"/>
          <w:lang w:val="sl-SI"/>
        </w:rPr>
      </w:pPr>
    </w:p>
    <w:p w14:paraId="07FB0E92" w14:textId="602D7BBD" w:rsidR="00764454" w:rsidRPr="005F2C61" w:rsidRDefault="00764454" w:rsidP="00241A46">
      <w:pPr>
        <w:spacing w:line="276" w:lineRule="auto"/>
        <w:jc w:val="both"/>
        <w:rPr>
          <w:rFonts w:ascii="Arial" w:hAnsi="Arial" w:cs="Arial"/>
          <w:sz w:val="22"/>
          <w:szCs w:val="22"/>
          <w:lang w:val="sl-SI"/>
        </w:rPr>
      </w:pPr>
      <w:r w:rsidRPr="005F2C61">
        <w:rPr>
          <w:rFonts w:ascii="Arial" w:hAnsi="Arial" w:cs="Arial"/>
          <w:sz w:val="22"/>
          <w:szCs w:val="22"/>
          <w:lang w:val="sl-SI"/>
        </w:rPr>
        <w:t xml:space="preserve">Kot višja sila se ne šteje stavka pri koncesionarju zaposlenih delavcev. Koncesionar mora ob stavki svojih delavcev zagotoviti opravljanje koncesije tako, da potnikom zagotovi v najvišji možni meri nemoteno uporabo storitev izvajanja koncesije v okviru voznih redov. Če koncesionar v primerih, ki so posledica stavke ali drugega ravnanja pri njem zaposlenih delavcev, ne zagotovi opravljanja koncesije, lahko njeno opravljanje zagotovi </w:t>
      </w:r>
      <w:proofErr w:type="spellStart"/>
      <w:r w:rsidRPr="005F2C61">
        <w:rPr>
          <w:rFonts w:ascii="Arial" w:hAnsi="Arial" w:cs="Arial"/>
          <w:sz w:val="22"/>
          <w:szCs w:val="22"/>
          <w:lang w:val="sl-SI"/>
        </w:rPr>
        <w:t>koncedent</w:t>
      </w:r>
      <w:proofErr w:type="spellEnd"/>
      <w:r w:rsidRPr="005F2C61">
        <w:rPr>
          <w:rFonts w:ascii="Arial" w:hAnsi="Arial" w:cs="Arial"/>
          <w:sz w:val="22"/>
          <w:szCs w:val="22"/>
          <w:lang w:val="sl-SI"/>
        </w:rPr>
        <w:t xml:space="preserve"> s prevzemom koncesije v režijo ali na drug </w:t>
      </w:r>
      <w:r w:rsidR="00590C68" w:rsidRPr="005F2C61">
        <w:rPr>
          <w:rFonts w:ascii="Arial" w:hAnsi="Arial" w:cs="Arial"/>
          <w:sz w:val="22"/>
          <w:szCs w:val="22"/>
          <w:lang w:val="sl-SI"/>
        </w:rPr>
        <w:t xml:space="preserve">primeren </w:t>
      </w:r>
      <w:r w:rsidRPr="005F2C61">
        <w:rPr>
          <w:rFonts w:ascii="Arial" w:hAnsi="Arial" w:cs="Arial"/>
          <w:sz w:val="22"/>
          <w:szCs w:val="22"/>
          <w:lang w:val="sl-SI"/>
        </w:rPr>
        <w:t>način</w:t>
      </w:r>
      <w:r w:rsidR="00590C68" w:rsidRPr="005F2C61">
        <w:rPr>
          <w:rFonts w:ascii="Arial" w:hAnsi="Arial" w:cs="Arial"/>
          <w:sz w:val="22"/>
          <w:szCs w:val="22"/>
          <w:lang w:val="sl-SI"/>
        </w:rPr>
        <w:t xml:space="preserve"> (npr. javno naročilo)</w:t>
      </w:r>
      <w:r w:rsidRPr="005F2C61">
        <w:rPr>
          <w:rFonts w:ascii="Arial" w:hAnsi="Arial" w:cs="Arial"/>
          <w:sz w:val="22"/>
          <w:szCs w:val="22"/>
          <w:lang w:val="sl-SI"/>
        </w:rPr>
        <w:t>.</w:t>
      </w:r>
    </w:p>
    <w:p w14:paraId="3ADFCAA3" w14:textId="77777777" w:rsidR="008B16F5" w:rsidRPr="005F2C61" w:rsidRDefault="008B16F5" w:rsidP="00241A46">
      <w:pPr>
        <w:spacing w:line="276" w:lineRule="auto"/>
        <w:jc w:val="both"/>
        <w:rPr>
          <w:rFonts w:ascii="Arial" w:hAnsi="Arial" w:cs="Arial"/>
          <w:color w:val="92D050"/>
          <w:sz w:val="22"/>
          <w:szCs w:val="22"/>
          <w:lang w:val="sl-SI"/>
        </w:rPr>
      </w:pPr>
    </w:p>
    <w:p w14:paraId="366DB019" w14:textId="0E459B4A" w:rsidR="008B16F5" w:rsidRPr="005F2C61" w:rsidRDefault="008B16F5" w:rsidP="00241A46">
      <w:pPr>
        <w:spacing w:line="276" w:lineRule="auto"/>
        <w:jc w:val="both"/>
        <w:rPr>
          <w:rFonts w:ascii="Arial" w:hAnsi="Arial" w:cs="Arial"/>
          <w:b/>
          <w:color w:val="000000" w:themeColor="text1"/>
          <w:sz w:val="22"/>
          <w:szCs w:val="22"/>
          <w:lang w:val="sl-SI"/>
        </w:rPr>
      </w:pPr>
      <w:r w:rsidRPr="005F2C61">
        <w:rPr>
          <w:rFonts w:ascii="Arial" w:hAnsi="Arial" w:cs="Arial"/>
          <w:b/>
          <w:color w:val="000000" w:themeColor="text1"/>
          <w:sz w:val="22"/>
          <w:szCs w:val="22"/>
          <w:lang w:val="sl-SI"/>
        </w:rPr>
        <w:t>XII</w:t>
      </w:r>
      <w:r w:rsidR="00BC3DBB" w:rsidRPr="005F2C61">
        <w:rPr>
          <w:rFonts w:ascii="Arial" w:hAnsi="Arial" w:cs="Arial"/>
          <w:b/>
          <w:color w:val="000000" w:themeColor="text1"/>
          <w:sz w:val="22"/>
          <w:szCs w:val="22"/>
          <w:lang w:val="sl-SI"/>
        </w:rPr>
        <w:t>I</w:t>
      </w:r>
      <w:r w:rsidRPr="005F2C61">
        <w:rPr>
          <w:rFonts w:ascii="Arial" w:hAnsi="Arial" w:cs="Arial"/>
          <w:b/>
          <w:color w:val="000000" w:themeColor="text1"/>
          <w:sz w:val="22"/>
          <w:szCs w:val="22"/>
          <w:lang w:val="sl-SI"/>
        </w:rPr>
        <w:t>.  PROTIKORUPCIJSKO DOLOČILO</w:t>
      </w:r>
    </w:p>
    <w:p w14:paraId="2909839A"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6D0A8096"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46F3EBEF"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6AF09F7"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Ta pogodba je nična, če pred ali po njeni sklenitvi kdo v imenu ali za račun koncesionarja predstavniku ali posredniku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obljubi, ponudi ali da kakšno nedovoljeno korist za: </w:t>
      </w:r>
      <w:r w:rsidRPr="005F2C61">
        <w:rPr>
          <w:rFonts w:ascii="Arial" w:hAnsi="Arial" w:cs="Arial"/>
          <w:color w:val="000000" w:themeColor="text1"/>
          <w:sz w:val="22"/>
          <w:szCs w:val="22"/>
          <w:lang w:val="sl-SI"/>
        </w:rPr>
        <w:br/>
        <w:t>- podelitev koncesije ali</w:t>
      </w:r>
    </w:p>
    <w:p w14:paraId="541E0FE9"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podelitev koncesije pod ugodnejšimi pogoji ali</w:t>
      </w:r>
    </w:p>
    <w:p w14:paraId="20554CEA"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opustitev dolžnega nadzora nad izvajanjem pogodbenih obveznosti ali</w:t>
      </w:r>
    </w:p>
    <w:p w14:paraId="03747CBC"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 drugo ravnanje ali opustitev, s katerim je </w:t>
      </w:r>
      <w:proofErr w:type="spellStart"/>
      <w:r w:rsidRPr="005F2C61">
        <w:rPr>
          <w:rFonts w:ascii="Arial" w:hAnsi="Arial" w:cs="Arial"/>
          <w:color w:val="000000" w:themeColor="text1"/>
          <w:sz w:val="22"/>
          <w:szCs w:val="22"/>
          <w:lang w:val="sl-SI"/>
        </w:rPr>
        <w:t>koncedentu</w:t>
      </w:r>
      <w:proofErr w:type="spellEnd"/>
      <w:r w:rsidRPr="005F2C61">
        <w:rPr>
          <w:rFonts w:ascii="Arial" w:hAnsi="Arial" w:cs="Arial"/>
          <w:color w:val="000000" w:themeColor="text1"/>
          <w:sz w:val="22"/>
          <w:szCs w:val="22"/>
          <w:lang w:val="sl-SI"/>
        </w:rPr>
        <w:t xml:space="preserve"> povzročena škoda ali je omogočena pridobitev nedovoljene koristi predstavniku ali posredniku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koncesionarju ali njegovemu predstavniku, zastopniku ali posredniku.</w:t>
      </w:r>
    </w:p>
    <w:p w14:paraId="26E1F5F7"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46A1A78" w14:textId="61A28A54"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Ta pogodba je nična tudi, če je njena vsebina ali način njenega izvrševanja posledica storitve kakšnega drugega kaznivega dejanja ali kršitve morale ali javnega reda s strani koncesionarja ali koga drugega, ki deluje v njegovem imenu ali za njegov račun.</w:t>
      </w:r>
    </w:p>
    <w:p w14:paraId="7586220A"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3CCF014" w14:textId="77777777" w:rsidR="00EF3A7B" w:rsidRPr="005F2C61" w:rsidRDefault="00EF3A7B" w:rsidP="00241A46">
      <w:pPr>
        <w:spacing w:line="276" w:lineRule="auto"/>
        <w:jc w:val="both"/>
        <w:rPr>
          <w:rFonts w:ascii="Arial" w:hAnsi="Arial" w:cs="Arial"/>
          <w:color w:val="000000" w:themeColor="text1"/>
          <w:sz w:val="22"/>
          <w:szCs w:val="22"/>
          <w:lang w:val="sl-SI"/>
        </w:rPr>
      </w:pPr>
    </w:p>
    <w:p w14:paraId="35D4DF88" w14:textId="74F3FFD2" w:rsidR="008B16F5" w:rsidRPr="005F2C61" w:rsidRDefault="008B16F5" w:rsidP="00241A46">
      <w:pPr>
        <w:spacing w:line="276" w:lineRule="auto"/>
        <w:jc w:val="both"/>
        <w:rPr>
          <w:rFonts w:ascii="Arial" w:hAnsi="Arial" w:cs="Arial"/>
          <w:b/>
          <w:color w:val="000000" w:themeColor="text1"/>
          <w:sz w:val="22"/>
          <w:szCs w:val="22"/>
          <w:lang w:val="sl-SI"/>
        </w:rPr>
      </w:pPr>
      <w:r w:rsidRPr="005F2C61">
        <w:rPr>
          <w:rFonts w:ascii="Arial" w:hAnsi="Arial" w:cs="Arial"/>
          <w:b/>
          <w:color w:val="000000" w:themeColor="text1"/>
          <w:sz w:val="22"/>
          <w:szCs w:val="22"/>
          <w:lang w:val="sl-SI"/>
        </w:rPr>
        <w:t>XI</w:t>
      </w:r>
      <w:r w:rsidR="00BC3DBB" w:rsidRPr="005F2C61">
        <w:rPr>
          <w:rFonts w:ascii="Arial" w:hAnsi="Arial" w:cs="Arial"/>
          <w:b/>
          <w:color w:val="000000" w:themeColor="text1"/>
          <w:sz w:val="22"/>
          <w:szCs w:val="22"/>
          <w:lang w:val="sl-SI"/>
        </w:rPr>
        <w:t>V</w:t>
      </w:r>
      <w:r w:rsidRPr="005F2C61">
        <w:rPr>
          <w:rFonts w:ascii="Arial" w:hAnsi="Arial" w:cs="Arial"/>
          <w:b/>
          <w:color w:val="000000" w:themeColor="text1"/>
          <w:sz w:val="22"/>
          <w:szCs w:val="22"/>
          <w:lang w:val="sl-SI"/>
        </w:rPr>
        <w:t>. KONČNE DOLOČBE</w:t>
      </w:r>
    </w:p>
    <w:p w14:paraId="42902EA9"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305AE376"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29D4E615"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678B80A7"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Priloge, ki so sestavni del te pogodbe, so izdelane v dveh izvodih, od katerih enega hrani koncesionar, enega pa </w:t>
      </w:r>
      <w:proofErr w:type="spellStart"/>
      <w:r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Priloge morajo biti na vseh listih podpisane in opremljene s pečatom s strani koncesionarja in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opremljene morajo biti z datumom začetka veljavnosti in zaporedne številke verzije.</w:t>
      </w:r>
    </w:p>
    <w:p w14:paraId="6DD37C61" w14:textId="77777777" w:rsidR="008B16F5" w:rsidRPr="005F2C61" w:rsidRDefault="008B16F5" w:rsidP="00241A46">
      <w:pPr>
        <w:spacing w:line="276" w:lineRule="auto"/>
        <w:jc w:val="both"/>
        <w:rPr>
          <w:rFonts w:ascii="Arial" w:hAnsi="Arial" w:cs="Arial"/>
          <w:b/>
          <w:color w:val="92D050"/>
          <w:sz w:val="22"/>
          <w:szCs w:val="22"/>
          <w:lang w:val="sl-SI"/>
        </w:rPr>
      </w:pPr>
    </w:p>
    <w:p w14:paraId="65577CCA"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Ob vsaki spremembi elementov v posamezni prilogi, se izdela in podpiše priloga v celoti v dveh izvodih, z aneksom k tej pogodbi pa ugotovi, da je pričela veljati nova priloga.</w:t>
      </w:r>
    </w:p>
    <w:p w14:paraId="685B2C6B"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0CC3F950" w14:textId="7777777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Priloge te pogodbe so:</w:t>
      </w:r>
    </w:p>
    <w:p w14:paraId="55402FE1"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1: seznam linij in načrt poteka linij;</w:t>
      </w:r>
    </w:p>
    <w:p w14:paraId="1A799EF6"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2: vozni redi;</w:t>
      </w:r>
    </w:p>
    <w:p w14:paraId="46D3FD23"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3: izhodiščne tarife storitve javne službe;</w:t>
      </w:r>
    </w:p>
    <w:p w14:paraId="4DA30347"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4: zavarovalna polica za obvezno in kasko zavarovanje vozil, zavarovanje potniških mest, nezgodno zavarovanje voznikov in zavarovanje potnikov;</w:t>
      </w:r>
    </w:p>
    <w:p w14:paraId="01C1934A"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5: splošni prevozni pogoji prevoznika za opravljanje prevozov potnikov v mestnem prometu;</w:t>
      </w:r>
    </w:p>
    <w:p w14:paraId="7A3C1ED9"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6: finančno zavarovanje;</w:t>
      </w:r>
    </w:p>
    <w:p w14:paraId="6F786809" w14:textId="33A19C19"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priloga 7: izjave podizvajalcev;</w:t>
      </w:r>
    </w:p>
    <w:p w14:paraId="793C261D" w14:textId="77777777" w:rsidR="008B16F5" w:rsidRPr="005F2C61" w:rsidRDefault="008B16F5" w:rsidP="00241A46">
      <w:pPr>
        <w:numPr>
          <w:ilvl w:val="0"/>
          <w:numId w:val="4"/>
        </w:numPr>
        <w:spacing w:line="276" w:lineRule="auto"/>
        <w:jc w:val="both"/>
        <w:rPr>
          <w:rFonts w:ascii="Arial" w:hAnsi="Arial" w:cs="Arial"/>
          <w:sz w:val="22"/>
          <w:szCs w:val="22"/>
          <w:lang w:val="sl-SI"/>
        </w:rPr>
      </w:pPr>
      <w:r w:rsidRPr="005F2C61">
        <w:rPr>
          <w:rFonts w:ascii="Arial" w:hAnsi="Arial" w:cs="Arial"/>
          <w:sz w:val="22"/>
          <w:szCs w:val="22"/>
          <w:lang w:val="sl-SI"/>
        </w:rPr>
        <w:t xml:space="preserve">priloga 8: predračun. </w:t>
      </w:r>
    </w:p>
    <w:p w14:paraId="138F28B0"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7618AF0B"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2C00214C"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1C0A3475" w14:textId="0F5DF506"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Skrbnik pogodbe za </w:t>
      </w:r>
      <w:proofErr w:type="spellStart"/>
      <w:r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 xml:space="preserve"> je </w:t>
      </w:r>
      <w:r w:rsidRPr="005F2C61">
        <w:rPr>
          <w:rFonts w:ascii="Arial" w:hAnsi="Arial" w:cs="Arial"/>
          <w:i/>
          <w:color w:val="000000" w:themeColor="text1"/>
          <w:sz w:val="22"/>
          <w:szCs w:val="22"/>
          <w:lang w:val="sl-SI"/>
        </w:rPr>
        <w:t>____</w:t>
      </w:r>
      <w:r w:rsidR="00027745" w:rsidRPr="005F2C61">
        <w:rPr>
          <w:rFonts w:ascii="Arial" w:hAnsi="Arial" w:cs="Arial"/>
          <w:i/>
          <w:color w:val="000000" w:themeColor="text1"/>
          <w:sz w:val="22"/>
          <w:szCs w:val="22"/>
          <w:lang w:val="sl-SI"/>
        </w:rPr>
        <w:t>________________</w:t>
      </w:r>
      <w:r w:rsidRPr="005F2C61">
        <w:rPr>
          <w:rFonts w:ascii="Arial" w:hAnsi="Arial" w:cs="Arial"/>
          <w:i/>
          <w:color w:val="000000" w:themeColor="text1"/>
          <w:sz w:val="22"/>
          <w:szCs w:val="22"/>
          <w:lang w:val="sl-SI"/>
        </w:rPr>
        <w:t>_______</w:t>
      </w:r>
      <w:r w:rsidRPr="005F2C61">
        <w:rPr>
          <w:rFonts w:ascii="Arial" w:hAnsi="Arial" w:cs="Arial"/>
          <w:color w:val="000000" w:themeColor="text1"/>
          <w:sz w:val="22"/>
          <w:szCs w:val="22"/>
          <w:lang w:val="sl-SI"/>
        </w:rPr>
        <w:t>.</w:t>
      </w:r>
    </w:p>
    <w:p w14:paraId="4E8B29CB" w14:textId="5F4D6645" w:rsidR="008B16F5" w:rsidRPr="005F2C61" w:rsidRDefault="008B16F5" w:rsidP="00241A46">
      <w:pPr>
        <w:spacing w:line="276" w:lineRule="auto"/>
        <w:jc w:val="both"/>
        <w:rPr>
          <w:rFonts w:ascii="Arial" w:hAnsi="Arial" w:cs="Arial"/>
          <w:color w:val="000000" w:themeColor="text1"/>
          <w:sz w:val="22"/>
          <w:szCs w:val="22"/>
          <w:lang w:val="sl-SI"/>
        </w:rPr>
      </w:pPr>
    </w:p>
    <w:p w14:paraId="4BCF40EA" w14:textId="5DF97207"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Skrbnik pogodbe za koncesionarja je </w:t>
      </w:r>
      <w:r w:rsidRPr="005F2C61">
        <w:rPr>
          <w:rFonts w:ascii="Arial" w:hAnsi="Arial" w:cs="Arial"/>
          <w:i/>
          <w:color w:val="000000" w:themeColor="text1"/>
          <w:sz w:val="22"/>
          <w:szCs w:val="22"/>
          <w:lang w:val="sl-SI"/>
        </w:rPr>
        <w:t>_________</w:t>
      </w:r>
      <w:r w:rsidR="00027745" w:rsidRPr="005F2C61">
        <w:rPr>
          <w:rFonts w:ascii="Arial" w:hAnsi="Arial" w:cs="Arial"/>
          <w:i/>
          <w:color w:val="000000" w:themeColor="text1"/>
          <w:sz w:val="22"/>
          <w:szCs w:val="22"/>
          <w:lang w:val="sl-SI"/>
        </w:rPr>
        <w:t>______________</w:t>
      </w:r>
      <w:r w:rsidRPr="005F2C61">
        <w:rPr>
          <w:rFonts w:ascii="Arial" w:hAnsi="Arial" w:cs="Arial"/>
          <w:i/>
          <w:color w:val="000000" w:themeColor="text1"/>
          <w:sz w:val="22"/>
          <w:szCs w:val="22"/>
          <w:lang w:val="sl-SI"/>
        </w:rPr>
        <w:t>_____</w:t>
      </w:r>
      <w:r w:rsidRPr="005F2C61">
        <w:rPr>
          <w:rFonts w:ascii="Arial" w:hAnsi="Arial" w:cs="Arial"/>
          <w:color w:val="000000" w:themeColor="text1"/>
          <w:sz w:val="22"/>
          <w:szCs w:val="22"/>
          <w:lang w:val="sl-SI"/>
        </w:rPr>
        <w:t>.</w:t>
      </w:r>
    </w:p>
    <w:p w14:paraId="68FA279F"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5FCEFE10"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22F59CF5" w14:textId="77777777" w:rsidR="008B16F5" w:rsidRPr="005F2C61" w:rsidRDefault="008B16F5" w:rsidP="00241A46">
      <w:pPr>
        <w:spacing w:line="276" w:lineRule="auto"/>
        <w:jc w:val="both"/>
        <w:rPr>
          <w:rFonts w:ascii="Arial" w:hAnsi="Arial" w:cs="Arial"/>
          <w:color w:val="000000" w:themeColor="text1"/>
          <w:sz w:val="22"/>
          <w:szCs w:val="22"/>
          <w:lang w:val="sl-SI"/>
        </w:rPr>
      </w:pPr>
    </w:p>
    <w:p w14:paraId="34845D7B" w14:textId="5E71E5D2" w:rsidR="00B03D3D" w:rsidRPr="005F2C61" w:rsidRDefault="00B03D3D"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Pogodbeni stranki bosta morebitne spore nastale pri izvrševanju te pogodbe reševali sporazumno oz. s pomočjo mediacije, pri Centru za alternativno reševanje sporov na Mestni občini Novo mesto. Morebitne spore iz naslova te pogodbe, ki jih pogodbene stranke ne bi mogle rešiti sporazumno, rešuje krajevno pristojno sodišče po sedežu </w:t>
      </w:r>
      <w:proofErr w:type="spellStart"/>
      <w:r w:rsidR="00AF77D7" w:rsidRPr="005F2C61">
        <w:rPr>
          <w:rFonts w:ascii="Arial" w:hAnsi="Arial" w:cs="Arial"/>
          <w:color w:val="000000" w:themeColor="text1"/>
          <w:sz w:val="22"/>
          <w:szCs w:val="22"/>
          <w:lang w:val="sl-SI"/>
        </w:rPr>
        <w:t>koncedenta</w:t>
      </w:r>
      <w:proofErr w:type="spellEnd"/>
      <w:r w:rsidRPr="005F2C61">
        <w:rPr>
          <w:rFonts w:ascii="Arial" w:hAnsi="Arial" w:cs="Arial"/>
          <w:color w:val="000000" w:themeColor="text1"/>
          <w:sz w:val="22"/>
          <w:szCs w:val="22"/>
          <w:lang w:val="sl-SI"/>
        </w:rPr>
        <w:t>.</w:t>
      </w:r>
    </w:p>
    <w:p w14:paraId="036308EB" w14:textId="77777777" w:rsidR="00B03D3D" w:rsidRPr="005F2C61" w:rsidRDefault="00B03D3D" w:rsidP="00241A46">
      <w:pPr>
        <w:spacing w:line="276" w:lineRule="auto"/>
        <w:jc w:val="both"/>
        <w:rPr>
          <w:rFonts w:ascii="Arial" w:hAnsi="Arial" w:cs="Arial"/>
          <w:color w:val="000000" w:themeColor="text1"/>
          <w:sz w:val="22"/>
          <w:szCs w:val="22"/>
          <w:lang w:val="sl-SI"/>
        </w:rPr>
      </w:pPr>
    </w:p>
    <w:p w14:paraId="7E6A6BFD" w14:textId="77777777" w:rsidR="008B16F5" w:rsidRPr="005F2C61" w:rsidRDefault="008B16F5" w:rsidP="00241A46">
      <w:pPr>
        <w:spacing w:line="276" w:lineRule="auto"/>
        <w:jc w:val="both"/>
        <w:rPr>
          <w:rFonts w:ascii="Arial" w:hAnsi="Arial" w:cs="Arial"/>
          <w:color w:val="92D050"/>
          <w:sz w:val="22"/>
          <w:szCs w:val="22"/>
          <w:lang w:val="sl-SI"/>
        </w:rPr>
      </w:pPr>
    </w:p>
    <w:p w14:paraId="53BDBEEC"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315240DF"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3B8F7C62" w14:textId="772320EA" w:rsidR="008B16F5" w:rsidRPr="005F2C61" w:rsidRDefault="008B16F5" w:rsidP="00241A46">
      <w:pPr>
        <w:spacing w:line="276" w:lineRule="auto"/>
        <w:jc w:val="both"/>
        <w:rPr>
          <w:rFonts w:ascii="Arial" w:hAnsi="Arial" w:cs="Arial"/>
          <w:sz w:val="22"/>
          <w:szCs w:val="22"/>
          <w:lang w:val="sl-SI"/>
        </w:rPr>
      </w:pPr>
      <w:r w:rsidRPr="005F2C61">
        <w:rPr>
          <w:rFonts w:ascii="Arial" w:hAnsi="Arial" w:cs="Arial"/>
          <w:sz w:val="22"/>
          <w:szCs w:val="22"/>
          <w:lang w:val="sl-SI"/>
        </w:rPr>
        <w:t>Ta pogodba začne veljati</w:t>
      </w:r>
      <w:r w:rsidR="00027745" w:rsidRPr="005F2C61">
        <w:rPr>
          <w:rFonts w:ascii="Arial" w:hAnsi="Arial" w:cs="Arial"/>
          <w:sz w:val="22"/>
          <w:szCs w:val="22"/>
          <w:lang w:val="sl-SI"/>
        </w:rPr>
        <w:t xml:space="preserve"> s 1. </w:t>
      </w:r>
      <w:r w:rsidR="004327F8" w:rsidRPr="005F2C61">
        <w:rPr>
          <w:rFonts w:ascii="Arial" w:hAnsi="Arial" w:cs="Arial"/>
          <w:sz w:val="22"/>
          <w:szCs w:val="22"/>
          <w:lang w:val="sl-SI"/>
        </w:rPr>
        <w:t>8</w:t>
      </w:r>
      <w:r w:rsidR="00027745" w:rsidRPr="005F2C61">
        <w:rPr>
          <w:rFonts w:ascii="Arial" w:hAnsi="Arial" w:cs="Arial"/>
          <w:sz w:val="22"/>
          <w:szCs w:val="22"/>
          <w:lang w:val="sl-SI"/>
        </w:rPr>
        <w:t>. 2025 in</w:t>
      </w:r>
      <w:r w:rsidRPr="005F2C61">
        <w:rPr>
          <w:rFonts w:ascii="Arial" w:hAnsi="Arial" w:cs="Arial"/>
          <w:sz w:val="22"/>
          <w:szCs w:val="22"/>
          <w:lang w:val="sl-SI"/>
        </w:rPr>
        <w:t xml:space="preserve"> </w:t>
      </w:r>
      <w:r w:rsidR="00027745" w:rsidRPr="005F2C61">
        <w:rPr>
          <w:rFonts w:ascii="Arial" w:hAnsi="Arial" w:cs="Arial"/>
          <w:sz w:val="22"/>
          <w:szCs w:val="22"/>
          <w:lang w:val="sl-SI"/>
        </w:rPr>
        <w:t>podpisom</w:t>
      </w:r>
      <w:r w:rsidRPr="005F2C61">
        <w:rPr>
          <w:rFonts w:ascii="Arial" w:hAnsi="Arial" w:cs="Arial"/>
          <w:sz w:val="22"/>
          <w:szCs w:val="22"/>
          <w:lang w:val="sl-SI"/>
        </w:rPr>
        <w:t xml:space="preserve"> obe</w:t>
      </w:r>
      <w:r w:rsidR="00027745" w:rsidRPr="005F2C61">
        <w:rPr>
          <w:rFonts w:ascii="Arial" w:hAnsi="Arial" w:cs="Arial"/>
          <w:sz w:val="22"/>
          <w:szCs w:val="22"/>
          <w:lang w:val="sl-SI"/>
        </w:rPr>
        <w:t>h</w:t>
      </w:r>
      <w:r w:rsidRPr="005F2C61">
        <w:rPr>
          <w:rFonts w:ascii="Arial" w:hAnsi="Arial" w:cs="Arial"/>
          <w:sz w:val="22"/>
          <w:szCs w:val="22"/>
          <w:lang w:val="sl-SI"/>
        </w:rPr>
        <w:t xml:space="preserve"> pogodbeni</w:t>
      </w:r>
      <w:r w:rsidR="00027745" w:rsidRPr="005F2C61">
        <w:rPr>
          <w:rFonts w:ascii="Arial" w:hAnsi="Arial" w:cs="Arial"/>
          <w:sz w:val="22"/>
          <w:szCs w:val="22"/>
          <w:lang w:val="sl-SI"/>
        </w:rPr>
        <w:t>h</w:t>
      </w:r>
      <w:r w:rsidRPr="005F2C61">
        <w:rPr>
          <w:rFonts w:ascii="Arial" w:hAnsi="Arial" w:cs="Arial"/>
          <w:sz w:val="22"/>
          <w:szCs w:val="22"/>
          <w:lang w:val="sl-SI"/>
        </w:rPr>
        <w:t xml:space="preserve"> strank, in pod </w:t>
      </w:r>
      <w:proofErr w:type="spellStart"/>
      <w:r w:rsidRPr="005F2C61">
        <w:rPr>
          <w:rFonts w:ascii="Arial" w:hAnsi="Arial" w:cs="Arial"/>
          <w:sz w:val="22"/>
          <w:szCs w:val="22"/>
          <w:lang w:val="sl-SI"/>
        </w:rPr>
        <w:t>odložnim</w:t>
      </w:r>
      <w:proofErr w:type="spellEnd"/>
      <w:r w:rsidRPr="005F2C61">
        <w:rPr>
          <w:rFonts w:ascii="Arial" w:hAnsi="Arial" w:cs="Arial"/>
          <w:sz w:val="22"/>
          <w:szCs w:val="22"/>
          <w:lang w:val="sl-SI"/>
        </w:rPr>
        <w:t xml:space="preserve"> pogojem predložitve finančnega zavarovanja za dobro izvedbo pogodbenih obveznosti ter kopije zavarovalnih polic</w:t>
      </w:r>
      <w:r w:rsidR="00132B67" w:rsidRPr="005F2C61">
        <w:rPr>
          <w:rFonts w:ascii="Arial" w:hAnsi="Arial" w:cs="Arial"/>
          <w:sz w:val="22"/>
          <w:szCs w:val="22"/>
          <w:lang w:val="sl-SI"/>
        </w:rPr>
        <w:t xml:space="preserve"> iz </w:t>
      </w:r>
      <w:r w:rsidR="00F2529E" w:rsidRPr="005F2C61">
        <w:rPr>
          <w:rFonts w:ascii="Arial" w:hAnsi="Arial" w:cs="Arial"/>
          <w:sz w:val="22"/>
          <w:szCs w:val="22"/>
          <w:lang w:val="sl-SI"/>
        </w:rPr>
        <w:t>15.</w:t>
      </w:r>
      <w:r w:rsidR="00132B67" w:rsidRPr="005F2C61">
        <w:rPr>
          <w:rFonts w:ascii="Arial" w:hAnsi="Arial" w:cs="Arial"/>
          <w:sz w:val="22"/>
          <w:szCs w:val="22"/>
          <w:lang w:val="sl-SI"/>
        </w:rPr>
        <w:t xml:space="preserve"> člena te pogodbe</w:t>
      </w:r>
      <w:r w:rsidRPr="005F2C61">
        <w:rPr>
          <w:rFonts w:ascii="Arial" w:hAnsi="Arial" w:cs="Arial"/>
          <w:sz w:val="22"/>
          <w:szCs w:val="22"/>
          <w:lang w:val="sl-SI"/>
        </w:rPr>
        <w:t xml:space="preserve">. </w:t>
      </w:r>
    </w:p>
    <w:p w14:paraId="0AA39F7C" w14:textId="77777777" w:rsidR="008B16F5" w:rsidRPr="005F2C61" w:rsidRDefault="008B16F5" w:rsidP="00241A46">
      <w:pPr>
        <w:spacing w:line="276" w:lineRule="auto"/>
        <w:jc w:val="both"/>
        <w:rPr>
          <w:rFonts w:ascii="Arial" w:hAnsi="Arial" w:cs="Arial"/>
          <w:sz w:val="22"/>
          <w:szCs w:val="22"/>
          <w:lang w:val="sl-SI"/>
        </w:rPr>
      </w:pPr>
    </w:p>
    <w:p w14:paraId="422A1065" w14:textId="77777777" w:rsidR="008B16F5" w:rsidRPr="005F2C61" w:rsidRDefault="008B16F5" w:rsidP="00241A46">
      <w:pPr>
        <w:pStyle w:val="Odstavekseznama"/>
        <w:numPr>
          <w:ilvl w:val="0"/>
          <w:numId w:val="9"/>
        </w:numPr>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p>
    <w:p w14:paraId="62C3BCF2"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0A3469FB" w14:textId="1AF3216B"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Spremembe in dopolnitve k tej pogodbi so veljavne le, če so sprejete v pisni obliki, kot aneks k pogodbi.</w:t>
      </w:r>
      <w:r w:rsidR="001110BD" w:rsidRPr="005F2C61">
        <w:rPr>
          <w:rFonts w:ascii="Arial" w:hAnsi="Arial" w:cs="Arial"/>
          <w:color w:val="000000" w:themeColor="text1"/>
          <w:sz w:val="22"/>
          <w:szCs w:val="22"/>
          <w:lang w:val="sl-SI"/>
        </w:rPr>
        <w:t xml:space="preserve"> Spremembe koncesijske pogodbe so dopustne pod pogoji določenimi v veljavni zakonodaji s področja javno-zasebnega partnerstva in javnega naročanja.</w:t>
      </w:r>
    </w:p>
    <w:p w14:paraId="17D28266" w14:textId="77777777" w:rsidR="008B16F5" w:rsidRPr="005F2C61" w:rsidRDefault="008B16F5" w:rsidP="00241A46">
      <w:pPr>
        <w:widowControl w:val="0"/>
        <w:autoSpaceDE w:val="0"/>
        <w:autoSpaceDN w:val="0"/>
        <w:adjustRightInd w:val="0"/>
        <w:spacing w:line="276" w:lineRule="auto"/>
        <w:jc w:val="both"/>
        <w:rPr>
          <w:rFonts w:ascii="Arial" w:hAnsi="Arial" w:cs="Arial"/>
          <w:color w:val="000000" w:themeColor="text1"/>
          <w:sz w:val="22"/>
          <w:szCs w:val="22"/>
          <w:lang w:val="sl-SI"/>
        </w:rPr>
      </w:pPr>
    </w:p>
    <w:p w14:paraId="01E15016" w14:textId="77777777" w:rsidR="008B16F5" w:rsidRPr="005F2C61" w:rsidRDefault="008B16F5" w:rsidP="00241A46">
      <w:pPr>
        <w:pStyle w:val="Odstavekseznama"/>
        <w:widowControl w:val="0"/>
        <w:numPr>
          <w:ilvl w:val="0"/>
          <w:numId w:val="9"/>
        </w:numPr>
        <w:tabs>
          <w:tab w:val="left" w:pos="1090"/>
        </w:tabs>
        <w:autoSpaceDE w:val="0"/>
        <w:autoSpaceDN w:val="0"/>
        <w:adjustRightInd w:val="0"/>
        <w:spacing w:line="276" w:lineRule="auto"/>
        <w:ind w:left="4471"/>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člen</w:t>
      </w:r>
      <w:r w:rsidRPr="005F2C61">
        <w:rPr>
          <w:rFonts w:ascii="Arial" w:hAnsi="Arial" w:cs="Arial"/>
          <w:color w:val="000000" w:themeColor="text1"/>
          <w:sz w:val="22"/>
          <w:szCs w:val="22"/>
          <w:lang w:val="sl-SI"/>
        </w:rPr>
        <w:tab/>
      </w:r>
    </w:p>
    <w:p w14:paraId="3BCA04FB" w14:textId="77777777" w:rsidR="008B16F5" w:rsidRPr="005F2C61" w:rsidRDefault="008B16F5" w:rsidP="00241A46">
      <w:pPr>
        <w:spacing w:line="276" w:lineRule="auto"/>
        <w:jc w:val="both"/>
        <w:rPr>
          <w:rFonts w:ascii="Arial" w:hAnsi="Arial" w:cs="Arial"/>
          <w:b/>
          <w:color w:val="000000" w:themeColor="text1"/>
          <w:sz w:val="22"/>
          <w:szCs w:val="22"/>
          <w:lang w:val="sl-SI"/>
        </w:rPr>
      </w:pPr>
    </w:p>
    <w:p w14:paraId="502DD25F" w14:textId="5F1C5C35" w:rsidR="008B16F5" w:rsidRPr="005F2C61" w:rsidRDefault="008B16F5" w:rsidP="00241A46">
      <w:pPr>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t xml:space="preserve">Ta pogodba je sestavljena v </w:t>
      </w:r>
      <w:r w:rsidR="00590C68" w:rsidRPr="005F2C61">
        <w:rPr>
          <w:rFonts w:ascii="Arial" w:hAnsi="Arial" w:cs="Arial"/>
          <w:color w:val="000000" w:themeColor="text1"/>
          <w:sz w:val="22"/>
          <w:szCs w:val="22"/>
          <w:lang w:val="sl-SI"/>
        </w:rPr>
        <w:t xml:space="preserve">dveh </w:t>
      </w:r>
      <w:r w:rsidRPr="005F2C61">
        <w:rPr>
          <w:rFonts w:ascii="Arial" w:hAnsi="Arial" w:cs="Arial"/>
          <w:color w:val="000000" w:themeColor="text1"/>
          <w:sz w:val="22"/>
          <w:szCs w:val="22"/>
          <w:lang w:val="sl-SI"/>
        </w:rPr>
        <w:t xml:space="preserve">enakih izvodih, od katerih prejme vsak pogodbenik po </w:t>
      </w:r>
      <w:r w:rsidR="001C55B4" w:rsidRPr="005F2C61">
        <w:rPr>
          <w:rFonts w:ascii="Arial" w:hAnsi="Arial" w:cs="Arial"/>
          <w:color w:val="000000" w:themeColor="text1"/>
          <w:sz w:val="22"/>
          <w:szCs w:val="22"/>
          <w:lang w:val="sl-SI"/>
        </w:rPr>
        <w:t>en</w:t>
      </w:r>
      <w:r w:rsidRPr="005F2C61">
        <w:rPr>
          <w:rFonts w:ascii="Arial" w:hAnsi="Arial" w:cs="Arial"/>
          <w:color w:val="000000" w:themeColor="text1"/>
          <w:sz w:val="22"/>
          <w:szCs w:val="22"/>
          <w:lang w:val="sl-SI"/>
        </w:rPr>
        <w:t xml:space="preserve"> izvod.</w:t>
      </w:r>
    </w:p>
    <w:p w14:paraId="08EC7868" w14:textId="77777777" w:rsidR="008B16F5" w:rsidRPr="005F2C61" w:rsidRDefault="008B16F5" w:rsidP="00241A46">
      <w:pPr>
        <w:suppressAutoHyphens/>
        <w:spacing w:line="276" w:lineRule="auto"/>
        <w:jc w:val="both"/>
        <w:rPr>
          <w:rFonts w:ascii="Arial" w:hAnsi="Arial" w:cs="Arial"/>
          <w:color w:val="000000" w:themeColor="text1"/>
          <w:sz w:val="22"/>
          <w:szCs w:val="22"/>
          <w:lang w:val="sl-SI"/>
        </w:rPr>
      </w:pPr>
    </w:p>
    <w:p w14:paraId="4BA9CAF6" w14:textId="47352012" w:rsidR="002D0016" w:rsidRPr="005F2C61" w:rsidRDefault="002D0016" w:rsidP="00241A46">
      <w:pPr>
        <w:suppressAutoHyphens/>
        <w:spacing w:line="276" w:lineRule="auto"/>
        <w:jc w:val="both"/>
        <w:rPr>
          <w:rFonts w:ascii="Arial" w:hAnsi="Arial" w:cs="Arial"/>
          <w:color w:val="000000" w:themeColor="text1"/>
          <w:sz w:val="22"/>
          <w:szCs w:val="22"/>
          <w:lang w:val="sl-SI"/>
        </w:rPr>
      </w:pPr>
      <w:r w:rsidRPr="005F2C61">
        <w:rPr>
          <w:rFonts w:ascii="Arial" w:hAnsi="Arial" w:cs="Arial"/>
          <w:color w:val="000000" w:themeColor="text1"/>
          <w:sz w:val="22"/>
          <w:szCs w:val="22"/>
          <w:lang w:val="sl-SI"/>
        </w:rPr>
        <w:lastRenderedPageBreak/>
        <w:t xml:space="preserve">Ta pogodba je v veljavi vse do izpolnitve vseh pogodbenih obveznosti obeh strank oziroma do dne, ko </w:t>
      </w:r>
      <w:proofErr w:type="spellStart"/>
      <w:r w:rsidR="00AF77D7" w:rsidRPr="005F2C61">
        <w:rPr>
          <w:rFonts w:ascii="Arial" w:hAnsi="Arial" w:cs="Arial"/>
          <w:color w:val="000000" w:themeColor="text1"/>
          <w:sz w:val="22"/>
          <w:szCs w:val="22"/>
          <w:lang w:val="sl-SI"/>
        </w:rPr>
        <w:t>koncedent</w:t>
      </w:r>
      <w:proofErr w:type="spellEnd"/>
      <w:r w:rsidRPr="005F2C61">
        <w:rPr>
          <w:rFonts w:ascii="Arial" w:hAnsi="Arial" w:cs="Arial"/>
          <w:color w:val="000000" w:themeColor="text1"/>
          <w:sz w:val="22"/>
          <w:szCs w:val="22"/>
          <w:lang w:val="sl-SI"/>
        </w:rPr>
        <w:t xml:space="preserve"> iz naslova te pogodbe ali na podlagi pogodbe predloženih garancij oziroma finančnih zavarovanj zoper </w:t>
      </w:r>
      <w:r w:rsidR="00AF77D7" w:rsidRPr="005F2C61">
        <w:rPr>
          <w:rFonts w:ascii="Arial" w:hAnsi="Arial" w:cs="Arial"/>
          <w:color w:val="000000" w:themeColor="text1"/>
          <w:sz w:val="22"/>
          <w:szCs w:val="22"/>
          <w:lang w:val="sl-SI"/>
        </w:rPr>
        <w:t>koncesionarja</w:t>
      </w:r>
      <w:r w:rsidRPr="005F2C61">
        <w:rPr>
          <w:rFonts w:ascii="Arial" w:hAnsi="Arial" w:cs="Arial"/>
          <w:color w:val="000000" w:themeColor="text1"/>
          <w:sz w:val="22"/>
          <w:szCs w:val="22"/>
          <w:lang w:val="sl-SI"/>
        </w:rPr>
        <w:t xml:space="preserve"> nima nobenih zahtevkov več.</w:t>
      </w:r>
    </w:p>
    <w:p w14:paraId="5986CA30" w14:textId="77777777" w:rsidR="002D0016" w:rsidRDefault="002D0016" w:rsidP="00241A46">
      <w:pPr>
        <w:suppressAutoHyphens/>
        <w:spacing w:line="276" w:lineRule="auto"/>
        <w:jc w:val="both"/>
        <w:rPr>
          <w:rFonts w:ascii="Arial" w:hAnsi="Arial" w:cs="Arial"/>
          <w:color w:val="000000" w:themeColor="text1"/>
          <w:sz w:val="22"/>
          <w:szCs w:val="22"/>
          <w:lang w:val="sl-SI"/>
        </w:rPr>
      </w:pPr>
    </w:p>
    <w:p w14:paraId="35B3DC59" w14:textId="77777777" w:rsidR="001D5AE0" w:rsidRDefault="001D5AE0" w:rsidP="00241A46">
      <w:pPr>
        <w:suppressAutoHyphens/>
        <w:spacing w:line="276" w:lineRule="auto"/>
        <w:jc w:val="both"/>
        <w:rPr>
          <w:rFonts w:ascii="Arial" w:hAnsi="Arial" w:cs="Arial"/>
          <w:color w:val="000000" w:themeColor="text1"/>
          <w:sz w:val="22"/>
          <w:szCs w:val="22"/>
          <w:lang w:val="sl-SI"/>
        </w:rPr>
      </w:pPr>
    </w:p>
    <w:p w14:paraId="0688DE22" w14:textId="77777777" w:rsidR="001D5AE0" w:rsidRPr="005F2C61" w:rsidRDefault="001D5AE0" w:rsidP="00241A46">
      <w:pPr>
        <w:suppressAutoHyphens/>
        <w:spacing w:line="276" w:lineRule="auto"/>
        <w:jc w:val="both"/>
        <w:rPr>
          <w:rFonts w:ascii="Arial" w:hAnsi="Arial" w:cs="Arial"/>
          <w:color w:val="000000" w:themeColor="text1"/>
          <w:sz w:val="22"/>
          <w:szCs w:val="22"/>
          <w:lang w:val="sl-SI"/>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8B16F5" w:rsidRPr="005F2C61" w14:paraId="7C06FB5C" w14:textId="77777777" w:rsidTr="00F15E54">
        <w:trPr>
          <w:cantSplit/>
        </w:trPr>
        <w:tc>
          <w:tcPr>
            <w:tcW w:w="4465" w:type="dxa"/>
          </w:tcPr>
          <w:p w14:paraId="72D3E4DA" w14:textId="77777777" w:rsidR="008B16F5" w:rsidRPr="005F2C61" w:rsidRDefault="008B16F5" w:rsidP="00241A46">
            <w:pPr>
              <w:spacing w:line="276" w:lineRule="auto"/>
              <w:rPr>
                <w:rFonts w:ascii="Arial" w:hAnsi="Arial" w:cs="Arial"/>
                <w:color w:val="000000" w:themeColor="text1"/>
                <w:sz w:val="20"/>
                <w:szCs w:val="20"/>
                <w:lang w:val="sl-SI"/>
              </w:rPr>
            </w:pPr>
            <w:r w:rsidRPr="005F2C61">
              <w:rPr>
                <w:rFonts w:ascii="Arial" w:hAnsi="Arial" w:cs="Arial"/>
                <w:color w:val="000000" w:themeColor="text1"/>
                <w:sz w:val="20"/>
                <w:szCs w:val="20"/>
                <w:lang w:val="sl-SI"/>
              </w:rPr>
              <w:t>Številka:</w:t>
            </w:r>
          </w:p>
        </w:tc>
        <w:tc>
          <w:tcPr>
            <w:tcW w:w="170" w:type="dxa"/>
          </w:tcPr>
          <w:p w14:paraId="45FF6C71" w14:textId="77777777" w:rsidR="008B16F5" w:rsidRPr="005F2C61" w:rsidRDefault="008B16F5" w:rsidP="00241A46">
            <w:pPr>
              <w:spacing w:line="276" w:lineRule="auto"/>
              <w:jc w:val="both"/>
              <w:rPr>
                <w:rFonts w:ascii="Arial" w:hAnsi="Arial" w:cs="Arial"/>
                <w:color w:val="000000" w:themeColor="text1"/>
                <w:sz w:val="20"/>
                <w:szCs w:val="20"/>
                <w:lang w:val="sl-SI"/>
              </w:rPr>
            </w:pPr>
          </w:p>
        </w:tc>
        <w:tc>
          <w:tcPr>
            <w:tcW w:w="4590" w:type="dxa"/>
          </w:tcPr>
          <w:p w14:paraId="72EFFE98" w14:textId="77777777" w:rsidR="008B16F5" w:rsidRPr="005F2C61" w:rsidRDefault="008B16F5" w:rsidP="00241A46">
            <w:pPr>
              <w:spacing w:line="276" w:lineRule="auto"/>
              <w:rPr>
                <w:rFonts w:ascii="Arial" w:hAnsi="Arial" w:cs="Arial"/>
                <w:color w:val="000000" w:themeColor="text1"/>
                <w:sz w:val="20"/>
                <w:szCs w:val="20"/>
                <w:lang w:val="sl-SI"/>
              </w:rPr>
            </w:pPr>
            <w:r w:rsidRPr="005F2C61">
              <w:rPr>
                <w:rFonts w:ascii="Arial" w:hAnsi="Arial" w:cs="Arial"/>
                <w:color w:val="000000" w:themeColor="text1"/>
                <w:sz w:val="20"/>
                <w:szCs w:val="20"/>
                <w:lang w:val="sl-SI"/>
              </w:rPr>
              <w:t>Številka:</w:t>
            </w:r>
          </w:p>
        </w:tc>
      </w:tr>
      <w:tr w:rsidR="008B16F5" w:rsidRPr="005F2C61" w14:paraId="7371023C" w14:textId="77777777" w:rsidTr="00F15E54">
        <w:trPr>
          <w:cantSplit/>
        </w:trPr>
        <w:tc>
          <w:tcPr>
            <w:tcW w:w="4465" w:type="dxa"/>
          </w:tcPr>
          <w:p w14:paraId="32E5F93A" w14:textId="77777777" w:rsidR="008B16F5" w:rsidRPr="005F2C61" w:rsidRDefault="008B16F5" w:rsidP="00241A46">
            <w:pPr>
              <w:spacing w:line="276" w:lineRule="auto"/>
              <w:rPr>
                <w:rFonts w:ascii="Arial" w:hAnsi="Arial" w:cs="Arial"/>
                <w:color w:val="000000" w:themeColor="text1"/>
                <w:sz w:val="20"/>
                <w:szCs w:val="20"/>
                <w:lang w:val="sl-SI"/>
              </w:rPr>
            </w:pPr>
            <w:r w:rsidRPr="005F2C61">
              <w:rPr>
                <w:rFonts w:ascii="Arial" w:hAnsi="Arial" w:cs="Arial"/>
                <w:color w:val="000000" w:themeColor="text1"/>
                <w:sz w:val="20"/>
                <w:szCs w:val="20"/>
                <w:lang w:val="sl-SI"/>
              </w:rPr>
              <w:t>Datum:</w:t>
            </w:r>
          </w:p>
        </w:tc>
        <w:tc>
          <w:tcPr>
            <w:tcW w:w="170" w:type="dxa"/>
          </w:tcPr>
          <w:p w14:paraId="3B96E2D6" w14:textId="77777777" w:rsidR="008B16F5" w:rsidRPr="005F2C61" w:rsidRDefault="008B16F5" w:rsidP="00241A46">
            <w:pPr>
              <w:spacing w:line="276" w:lineRule="auto"/>
              <w:jc w:val="both"/>
              <w:rPr>
                <w:rFonts w:ascii="Arial" w:hAnsi="Arial" w:cs="Arial"/>
                <w:color w:val="000000" w:themeColor="text1"/>
                <w:sz w:val="20"/>
                <w:szCs w:val="20"/>
                <w:lang w:val="sl-SI"/>
              </w:rPr>
            </w:pPr>
          </w:p>
        </w:tc>
        <w:tc>
          <w:tcPr>
            <w:tcW w:w="4590" w:type="dxa"/>
          </w:tcPr>
          <w:p w14:paraId="2689117F" w14:textId="77777777" w:rsidR="008B16F5" w:rsidRPr="005F2C61" w:rsidRDefault="008B16F5" w:rsidP="00241A46">
            <w:pPr>
              <w:spacing w:line="276" w:lineRule="auto"/>
              <w:rPr>
                <w:rFonts w:ascii="Arial" w:hAnsi="Arial" w:cs="Arial"/>
                <w:color w:val="000000" w:themeColor="text1"/>
                <w:sz w:val="20"/>
                <w:szCs w:val="20"/>
                <w:lang w:val="sl-SI"/>
              </w:rPr>
            </w:pPr>
            <w:r w:rsidRPr="005F2C61">
              <w:rPr>
                <w:rFonts w:ascii="Arial" w:hAnsi="Arial" w:cs="Arial"/>
                <w:color w:val="000000" w:themeColor="text1"/>
                <w:sz w:val="20"/>
                <w:szCs w:val="20"/>
                <w:lang w:val="sl-SI"/>
              </w:rPr>
              <w:t>Datum:</w:t>
            </w:r>
          </w:p>
        </w:tc>
      </w:tr>
      <w:tr w:rsidR="008B16F5" w:rsidRPr="005F2C61" w14:paraId="5809FC5B" w14:textId="77777777" w:rsidTr="00F15E54">
        <w:trPr>
          <w:cantSplit/>
        </w:trPr>
        <w:tc>
          <w:tcPr>
            <w:tcW w:w="4465" w:type="dxa"/>
          </w:tcPr>
          <w:p w14:paraId="516FB47A" w14:textId="77777777" w:rsidR="008B16F5" w:rsidRPr="005F2C61" w:rsidRDefault="008B16F5" w:rsidP="00241A46">
            <w:pPr>
              <w:spacing w:line="276" w:lineRule="auto"/>
              <w:jc w:val="center"/>
              <w:rPr>
                <w:rFonts w:ascii="Arial" w:hAnsi="Arial" w:cs="Arial"/>
                <w:color w:val="000000" w:themeColor="text1"/>
                <w:lang w:val="sl-SI"/>
              </w:rPr>
            </w:pPr>
          </w:p>
          <w:p w14:paraId="456B8FC0" w14:textId="77777777" w:rsidR="008B16F5" w:rsidRPr="005F2C61" w:rsidRDefault="008B16F5" w:rsidP="00241A46">
            <w:pPr>
              <w:spacing w:line="276" w:lineRule="auto"/>
              <w:jc w:val="center"/>
              <w:rPr>
                <w:rFonts w:ascii="Arial" w:hAnsi="Arial" w:cs="Arial"/>
                <w:color w:val="000000" w:themeColor="text1"/>
                <w:lang w:val="sl-SI"/>
              </w:rPr>
            </w:pPr>
          </w:p>
        </w:tc>
        <w:tc>
          <w:tcPr>
            <w:tcW w:w="170" w:type="dxa"/>
          </w:tcPr>
          <w:p w14:paraId="4A769403" w14:textId="77777777" w:rsidR="008B16F5" w:rsidRPr="005F2C61" w:rsidRDefault="008B16F5" w:rsidP="00241A46">
            <w:pPr>
              <w:spacing w:line="276" w:lineRule="auto"/>
              <w:jc w:val="both"/>
              <w:rPr>
                <w:rFonts w:ascii="Arial" w:hAnsi="Arial" w:cs="Arial"/>
                <w:color w:val="000000" w:themeColor="text1"/>
                <w:lang w:val="sl-SI"/>
              </w:rPr>
            </w:pPr>
          </w:p>
        </w:tc>
        <w:tc>
          <w:tcPr>
            <w:tcW w:w="4590" w:type="dxa"/>
          </w:tcPr>
          <w:p w14:paraId="42191A12" w14:textId="77777777" w:rsidR="008B16F5" w:rsidRPr="005F2C61" w:rsidRDefault="008B16F5" w:rsidP="00241A46">
            <w:pPr>
              <w:spacing w:line="276" w:lineRule="auto"/>
              <w:jc w:val="center"/>
              <w:rPr>
                <w:rFonts w:ascii="Arial" w:hAnsi="Arial" w:cs="Arial"/>
                <w:color w:val="000000" w:themeColor="text1"/>
                <w:lang w:val="sl-SI"/>
              </w:rPr>
            </w:pPr>
          </w:p>
        </w:tc>
      </w:tr>
      <w:tr w:rsidR="008B16F5" w:rsidRPr="005F2C61" w14:paraId="677F4BED" w14:textId="77777777" w:rsidTr="00F15E54">
        <w:trPr>
          <w:cantSplit/>
        </w:trPr>
        <w:tc>
          <w:tcPr>
            <w:tcW w:w="4465" w:type="dxa"/>
          </w:tcPr>
          <w:p w14:paraId="12230468" w14:textId="77777777" w:rsidR="008B16F5" w:rsidRPr="005F2C61" w:rsidRDefault="008B16F5" w:rsidP="00241A46">
            <w:pPr>
              <w:spacing w:line="276" w:lineRule="auto"/>
              <w:jc w:val="center"/>
              <w:rPr>
                <w:rFonts w:ascii="Arial" w:hAnsi="Arial" w:cs="Arial"/>
                <w:b/>
                <w:color w:val="000000" w:themeColor="text1"/>
                <w:lang w:val="sl-SI"/>
              </w:rPr>
            </w:pPr>
            <w:r w:rsidRPr="005F2C61">
              <w:rPr>
                <w:rFonts w:ascii="Arial" w:hAnsi="Arial" w:cs="Arial"/>
                <w:b/>
                <w:color w:val="000000" w:themeColor="text1"/>
                <w:sz w:val="22"/>
                <w:szCs w:val="22"/>
                <w:lang w:val="sl-SI"/>
              </w:rPr>
              <w:t>KONCESIONAR:</w:t>
            </w:r>
          </w:p>
        </w:tc>
        <w:tc>
          <w:tcPr>
            <w:tcW w:w="170" w:type="dxa"/>
          </w:tcPr>
          <w:p w14:paraId="646CB8FC" w14:textId="77777777" w:rsidR="008B16F5" w:rsidRPr="005F2C61" w:rsidRDefault="008B16F5" w:rsidP="00241A46">
            <w:pPr>
              <w:spacing w:line="276" w:lineRule="auto"/>
              <w:jc w:val="both"/>
              <w:rPr>
                <w:rFonts w:ascii="Arial" w:hAnsi="Arial" w:cs="Arial"/>
                <w:b/>
                <w:color w:val="000000" w:themeColor="text1"/>
                <w:lang w:val="sl-SI"/>
              </w:rPr>
            </w:pPr>
          </w:p>
        </w:tc>
        <w:tc>
          <w:tcPr>
            <w:tcW w:w="4590" w:type="dxa"/>
          </w:tcPr>
          <w:p w14:paraId="3A018605" w14:textId="77777777" w:rsidR="008B16F5" w:rsidRPr="005F2C61" w:rsidRDefault="008B16F5" w:rsidP="00241A46">
            <w:pPr>
              <w:spacing w:line="276" w:lineRule="auto"/>
              <w:jc w:val="center"/>
              <w:rPr>
                <w:rFonts w:ascii="Arial" w:hAnsi="Arial" w:cs="Arial"/>
                <w:b/>
                <w:color w:val="000000" w:themeColor="text1"/>
                <w:lang w:val="sl-SI"/>
              </w:rPr>
            </w:pPr>
            <w:r w:rsidRPr="005F2C61">
              <w:rPr>
                <w:rFonts w:ascii="Arial" w:hAnsi="Arial" w:cs="Arial"/>
                <w:b/>
                <w:color w:val="000000" w:themeColor="text1"/>
                <w:sz w:val="22"/>
                <w:szCs w:val="22"/>
                <w:lang w:val="sl-SI"/>
              </w:rPr>
              <w:t>KONCEDENT:</w:t>
            </w:r>
          </w:p>
        </w:tc>
      </w:tr>
      <w:tr w:rsidR="008B16F5" w:rsidRPr="005F2C61" w14:paraId="22B8DCF3" w14:textId="77777777" w:rsidTr="00F15E54">
        <w:trPr>
          <w:cantSplit/>
        </w:trPr>
        <w:tc>
          <w:tcPr>
            <w:tcW w:w="4465" w:type="dxa"/>
          </w:tcPr>
          <w:p w14:paraId="1990A256" w14:textId="77777777" w:rsidR="008B16F5" w:rsidRPr="005F2C61" w:rsidRDefault="008B16F5" w:rsidP="00241A46">
            <w:pPr>
              <w:tabs>
                <w:tab w:val="left" w:pos="1609"/>
              </w:tabs>
              <w:spacing w:line="276" w:lineRule="auto"/>
              <w:jc w:val="center"/>
              <w:rPr>
                <w:rFonts w:ascii="Arial" w:hAnsi="Arial" w:cs="Arial"/>
                <w:color w:val="000000" w:themeColor="text1"/>
                <w:lang w:val="sl-SI"/>
              </w:rPr>
            </w:pPr>
          </w:p>
          <w:p w14:paraId="5CB06B8C" w14:textId="77777777" w:rsidR="008B16F5" w:rsidRPr="005F2C61" w:rsidRDefault="008B16F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w:t>
            </w:r>
          </w:p>
          <w:p w14:paraId="771ABD70" w14:textId="77777777" w:rsidR="008B16F5" w:rsidRPr="005F2C61" w:rsidRDefault="008B16F5" w:rsidP="00241A46">
            <w:pPr>
              <w:spacing w:line="276" w:lineRule="auto"/>
              <w:jc w:val="center"/>
              <w:rPr>
                <w:rFonts w:ascii="Arial" w:hAnsi="Arial" w:cs="Arial"/>
                <w:color w:val="000000" w:themeColor="text1"/>
                <w:sz w:val="18"/>
                <w:szCs w:val="18"/>
                <w:lang w:val="sl-SI"/>
              </w:rPr>
            </w:pPr>
            <w:r w:rsidRPr="005F2C61">
              <w:rPr>
                <w:rFonts w:ascii="Arial" w:hAnsi="Arial" w:cs="Arial"/>
                <w:color w:val="000000" w:themeColor="text1"/>
                <w:sz w:val="18"/>
                <w:szCs w:val="18"/>
                <w:lang w:val="sl-SI"/>
              </w:rPr>
              <w:t>(naziv koncesionarja)</w:t>
            </w:r>
          </w:p>
          <w:p w14:paraId="57E25AE3" w14:textId="77777777" w:rsidR="008B16F5" w:rsidRPr="005F2C61" w:rsidRDefault="008B16F5" w:rsidP="00241A46">
            <w:pPr>
              <w:spacing w:line="276" w:lineRule="auto"/>
              <w:jc w:val="center"/>
              <w:rPr>
                <w:rFonts w:ascii="Arial" w:hAnsi="Arial" w:cs="Arial"/>
                <w:color w:val="000000" w:themeColor="text1"/>
                <w:lang w:val="sl-SI"/>
              </w:rPr>
            </w:pPr>
          </w:p>
          <w:p w14:paraId="21C59135" w14:textId="77777777" w:rsidR="008B16F5" w:rsidRPr="005F2C61" w:rsidRDefault="008B16F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w:t>
            </w:r>
          </w:p>
          <w:p w14:paraId="33605075" w14:textId="4230C315" w:rsidR="008B16F5" w:rsidRPr="005F2C61" w:rsidRDefault="008B16F5" w:rsidP="00241A46">
            <w:pPr>
              <w:spacing w:line="276" w:lineRule="auto"/>
              <w:jc w:val="center"/>
              <w:rPr>
                <w:rFonts w:ascii="Arial" w:hAnsi="Arial" w:cs="Arial"/>
                <w:color w:val="000000" w:themeColor="text1"/>
                <w:sz w:val="18"/>
                <w:szCs w:val="18"/>
                <w:lang w:val="sl-SI"/>
              </w:rPr>
            </w:pPr>
            <w:r w:rsidRPr="005F2C61">
              <w:rPr>
                <w:rFonts w:ascii="Arial" w:hAnsi="Arial" w:cs="Arial"/>
                <w:color w:val="000000" w:themeColor="text1"/>
                <w:sz w:val="18"/>
                <w:szCs w:val="18"/>
                <w:lang w:val="sl-SI"/>
              </w:rPr>
              <w:t>(ime</w:t>
            </w:r>
            <w:r w:rsidR="007F7CB7" w:rsidRPr="005F2C61">
              <w:rPr>
                <w:rFonts w:ascii="Arial" w:hAnsi="Arial" w:cs="Arial"/>
                <w:color w:val="000000" w:themeColor="text1"/>
                <w:sz w:val="18"/>
                <w:szCs w:val="18"/>
                <w:lang w:val="sl-SI"/>
              </w:rPr>
              <w:t xml:space="preserve"> in </w:t>
            </w:r>
            <w:r w:rsidRPr="005F2C61">
              <w:rPr>
                <w:rFonts w:ascii="Arial" w:hAnsi="Arial" w:cs="Arial"/>
                <w:color w:val="000000" w:themeColor="text1"/>
                <w:sz w:val="18"/>
                <w:szCs w:val="18"/>
                <w:lang w:val="sl-SI"/>
              </w:rPr>
              <w:t>priimek podpisnika)</w:t>
            </w:r>
          </w:p>
          <w:p w14:paraId="60C8F703" w14:textId="77777777" w:rsidR="007F7CB7" w:rsidRPr="005F2C61" w:rsidRDefault="007F7CB7" w:rsidP="00241A46">
            <w:pPr>
              <w:spacing w:line="276" w:lineRule="auto"/>
              <w:rPr>
                <w:rFonts w:ascii="Arial" w:hAnsi="Arial" w:cs="Arial"/>
                <w:color w:val="000000" w:themeColor="text1"/>
                <w:sz w:val="18"/>
                <w:szCs w:val="18"/>
                <w:lang w:val="sl-SI"/>
              </w:rPr>
            </w:pPr>
          </w:p>
          <w:p w14:paraId="2469ECA5" w14:textId="77777777" w:rsidR="00027745" w:rsidRPr="005F2C61" w:rsidRDefault="0002774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w:t>
            </w:r>
          </w:p>
          <w:p w14:paraId="0EA83AE1" w14:textId="67964DC1" w:rsidR="00027745" w:rsidRPr="005F2C61" w:rsidRDefault="00027745" w:rsidP="00241A46">
            <w:pPr>
              <w:spacing w:line="276" w:lineRule="auto"/>
              <w:jc w:val="center"/>
              <w:rPr>
                <w:rFonts w:ascii="Arial" w:hAnsi="Arial" w:cs="Arial"/>
                <w:color w:val="000000" w:themeColor="text1"/>
                <w:sz w:val="18"/>
                <w:szCs w:val="18"/>
                <w:lang w:val="sl-SI"/>
              </w:rPr>
            </w:pPr>
            <w:r w:rsidRPr="005F2C61">
              <w:rPr>
                <w:rFonts w:ascii="Arial" w:hAnsi="Arial" w:cs="Arial"/>
                <w:color w:val="000000" w:themeColor="text1"/>
                <w:sz w:val="18"/>
                <w:szCs w:val="18"/>
                <w:lang w:val="sl-SI"/>
              </w:rPr>
              <w:t>(naziv podpisnika)</w:t>
            </w:r>
          </w:p>
          <w:p w14:paraId="10FB66CF" w14:textId="77777777" w:rsidR="008B16F5" w:rsidRPr="005F2C61" w:rsidRDefault="008B16F5" w:rsidP="00241A46">
            <w:pPr>
              <w:spacing w:line="276" w:lineRule="auto"/>
              <w:jc w:val="center"/>
              <w:rPr>
                <w:rFonts w:ascii="Arial" w:hAnsi="Arial" w:cs="Arial"/>
                <w:color w:val="000000" w:themeColor="text1"/>
                <w:lang w:val="sl-SI"/>
              </w:rPr>
            </w:pPr>
          </w:p>
          <w:p w14:paraId="17A3BF8F" w14:textId="77777777" w:rsidR="008B16F5" w:rsidRPr="005F2C61" w:rsidRDefault="008B16F5" w:rsidP="00241A46">
            <w:pPr>
              <w:spacing w:line="276" w:lineRule="auto"/>
              <w:jc w:val="center"/>
              <w:rPr>
                <w:rFonts w:ascii="Arial" w:hAnsi="Arial" w:cs="Arial"/>
                <w:color w:val="000000" w:themeColor="text1"/>
                <w:lang w:val="sl-SI"/>
              </w:rPr>
            </w:pPr>
          </w:p>
          <w:p w14:paraId="7FF898CD" w14:textId="77777777" w:rsidR="008B16F5" w:rsidRPr="005F2C61" w:rsidRDefault="008B16F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w:t>
            </w:r>
          </w:p>
          <w:p w14:paraId="7F0AF817" w14:textId="77777777" w:rsidR="008B16F5" w:rsidRPr="005F2C61" w:rsidRDefault="008B16F5" w:rsidP="00241A46">
            <w:pPr>
              <w:spacing w:line="276" w:lineRule="auto"/>
              <w:jc w:val="center"/>
              <w:rPr>
                <w:rFonts w:ascii="Arial" w:hAnsi="Arial" w:cs="Arial"/>
                <w:color w:val="000000" w:themeColor="text1"/>
                <w:sz w:val="18"/>
                <w:szCs w:val="18"/>
                <w:lang w:val="sl-SI"/>
              </w:rPr>
            </w:pPr>
            <w:r w:rsidRPr="005F2C61">
              <w:rPr>
                <w:rFonts w:ascii="Arial" w:hAnsi="Arial" w:cs="Arial"/>
                <w:color w:val="000000" w:themeColor="text1"/>
                <w:sz w:val="18"/>
                <w:szCs w:val="18"/>
                <w:lang w:val="sl-SI"/>
              </w:rPr>
              <w:t>(podpis podpisnika)</w:t>
            </w:r>
          </w:p>
        </w:tc>
        <w:tc>
          <w:tcPr>
            <w:tcW w:w="170" w:type="dxa"/>
          </w:tcPr>
          <w:p w14:paraId="62DC81DD" w14:textId="77777777" w:rsidR="008B16F5" w:rsidRPr="005F2C61" w:rsidRDefault="008B16F5" w:rsidP="00241A46">
            <w:pPr>
              <w:spacing w:line="276" w:lineRule="auto"/>
              <w:jc w:val="both"/>
              <w:rPr>
                <w:rFonts w:ascii="Arial" w:hAnsi="Arial" w:cs="Arial"/>
                <w:color w:val="000000" w:themeColor="text1"/>
                <w:lang w:val="sl-SI"/>
              </w:rPr>
            </w:pPr>
          </w:p>
        </w:tc>
        <w:tc>
          <w:tcPr>
            <w:tcW w:w="4590" w:type="dxa"/>
          </w:tcPr>
          <w:p w14:paraId="7B14CEB4" w14:textId="77777777" w:rsidR="008B16F5" w:rsidRPr="005F2C61" w:rsidRDefault="008B16F5" w:rsidP="00241A46">
            <w:pPr>
              <w:spacing w:line="276" w:lineRule="auto"/>
              <w:jc w:val="center"/>
              <w:rPr>
                <w:rFonts w:ascii="Arial" w:hAnsi="Arial" w:cs="Arial"/>
                <w:color w:val="000000" w:themeColor="text1"/>
                <w:lang w:val="sl-SI"/>
              </w:rPr>
            </w:pPr>
          </w:p>
          <w:p w14:paraId="684ABAC3" w14:textId="77777777" w:rsidR="008B16F5" w:rsidRPr="005F2C61" w:rsidRDefault="008B16F5" w:rsidP="00241A46">
            <w:pPr>
              <w:spacing w:line="276" w:lineRule="auto"/>
              <w:jc w:val="center"/>
              <w:rPr>
                <w:rFonts w:ascii="Arial" w:hAnsi="Arial" w:cs="Arial"/>
                <w:b/>
                <w:color w:val="000000" w:themeColor="text1"/>
                <w:lang w:val="sl-SI"/>
              </w:rPr>
            </w:pPr>
            <w:r w:rsidRPr="005F2C61">
              <w:rPr>
                <w:rFonts w:ascii="Arial" w:hAnsi="Arial" w:cs="Arial"/>
                <w:b/>
                <w:color w:val="000000" w:themeColor="text1"/>
                <w:sz w:val="22"/>
                <w:szCs w:val="22"/>
                <w:lang w:val="sl-SI"/>
              </w:rPr>
              <w:t>MESTNA OBČINA NOVO MESTO</w:t>
            </w:r>
          </w:p>
          <w:p w14:paraId="15EBAFEC" w14:textId="77777777" w:rsidR="008B16F5" w:rsidRPr="005F2C61" w:rsidRDefault="008B16F5" w:rsidP="00241A46">
            <w:pPr>
              <w:spacing w:line="276" w:lineRule="auto"/>
              <w:jc w:val="center"/>
              <w:rPr>
                <w:rFonts w:ascii="Arial" w:hAnsi="Arial" w:cs="Arial"/>
                <w:color w:val="000000" w:themeColor="text1"/>
                <w:lang w:val="sl-SI"/>
              </w:rPr>
            </w:pPr>
          </w:p>
          <w:p w14:paraId="0DC8A57D" w14:textId="77777777" w:rsidR="008B16F5" w:rsidRPr="005F2C61" w:rsidRDefault="008B16F5" w:rsidP="00241A46">
            <w:pPr>
              <w:spacing w:line="276" w:lineRule="auto"/>
              <w:jc w:val="center"/>
              <w:rPr>
                <w:rFonts w:ascii="Arial" w:hAnsi="Arial" w:cs="Arial"/>
                <w:color w:val="000000" w:themeColor="text1"/>
                <w:lang w:val="sl-SI"/>
              </w:rPr>
            </w:pPr>
          </w:p>
          <w:p w14:paraId="5A5C7169" w14:textId="790AA4A0" w:rsidR="00027745" w:rsidRPr="005F2C61" w:rsidRDefault="0002774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 xml:space="preserve">mag. </w:t>
            </w:r>
            <w:r w:rsidR="008B16F5" w:rsidRPr="005F2C61">
              <w:rPr>
                <w:rFonts w:ascii="Arial" w:hAnsi="Arial" w:cs="Arial"/>
                <w:color w:val="000000" w:themeColor="text1"/>
                <w:sz w:val="22"/>
                <w:szCs w:val="22"/>
                <w:lang w:val="sl-SI"/>
              </w:rPr>
              <w:t>GREGOR MACEDONI</w:t>
            </w:r>
          </w:p>
          <w:p w14:paraId="109F8289" w14:textId="77777777" w:rsidR="007F7CB7" w:rsidRPr="005F2C61" w:rsidRDefault="007F7CB7" w:rsidP="00241A46">
            <w:pPr>
              <w:spacing w:line="276" w:lineRule="auto"/>
              <w:jc w:val="center"/>
              <w:rPr>
                <w:rFonts w:ascii="Arial" w:hAnsi="Arial" w:cs="Arial"/>
                <w:color w:val="000000" w:themeColor="text1"/>
                <w:sz w:val="22"/>
                <w:szCs w:val="22"/>
                <w:lang w:val="sl-SI"/>
              </w:rPr>
            </w:pPr>
          </w:p>
          <w:p w14:paraId="2E90616A" w14:textId="66E78168" w:rsidR="008B16F5" w:rsidRPr="005F2C61" w:rsidRDefault="008B16F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župan</w:t>
            </w:r>
          </w:p>
          <w:p w14:paraId="73F5F419" w14:textId="77777777" w:rsidR="008B16F5" w:rsidRPr="005F2C61" w:rsidRDefault="008B16F5" w:rsidP="00241A46">
            <w:pPr>
              <w:spacing w:line="276" w:lineRule="auto"/>
              <w:jc w:val="center"/>
              <w:rPr>
                <w:rFonts w:ascii="Arial" w:hAnsi="Arial" w:cs="Arial"/>
                <w:color w:val="000000" w:themeColor="text1"/>
                <w:lang w:val="sl-SI"/>
              </w:rPr>
            </w:pPr>
          </w:p>
          <w:p w14:paraId="3DA2660F" w14:textId="77777777" w:rsidR="008B16F5" w:rsidRPr="005F2C61" w:rsidRDefault="008B16F5" w:rsidP="00241A46">
            <w:pPr>
              <w:spacing w:line="276" w:lineRule="auto"/>
              <w:jc w:val="center"/>
              <w:rPr>
                <w:rFonts w:ascii="Arial" w:hAnsi="Arial" w:cs="Arial"/>
                <w:color w:val="000000" w:themeColor="text1"/>
                <w:lang w:val="sl-SI"/>
              </w:rPr>
            </w:pPr>
          </w:p>
          <w:p w14:paraId="3649704C" w14:textId="77777777" w:rsidR="007F7CB7" w:rsidRPr="005F2C61" w:rsidRDefault="007F7CB7" w:rsidP="00241A46">
            <w:pPr>
              <w:spacing w:line="276" w:lineRule="auto"/>
              <w:jc w:val="center"/>
              <w:rPr>
                <w:rFonts w:ascii="Arial" w:hAnsi="Arial" w:cs="Arial"/>
                <w:color w:val="000000" w:themeColor="text1"/>
                <w:lang w:val="sl-SI"/>
              </w:rPr>
            </w:pPr>
          </w:p>
          <w:p w14:paraId="1A321469" w14:textId="77777777" w:rsidR="008B16F5" w:rsidRPr="005F2C61" w:rsidRDefault="008B16F5" w:rsidP="00241A46">
            <w:pPr>
              <w:spacing w:line="276" w:lineRule="auto"/>
              <w:jc w:val="center"/>
              <w:rPr>
                <w:rFonts w:ascii="Arial" w:hAnsi="Arial" w:cs="Arial"/>
                <w:color w:val="000000" w:themeColor="text1"/>
                <w:lang w:val="sl-SI"/>
              </w:rPr>
            </w:pPr>
            <w:r w:rsidRPr="005F2C61">
              <w:rPr>
                <w:rFonts w:ascii="Arial" w:hAnsi="Arial" w:cs="Arial"/>
                <w:color w:val="000000" w:themeColor="text1"/>
                <w:sz w:val="22"/>
                <w:szCs w:val="22"/>
                <w:lang w:val="sl-SI"/>
              </w:rPr>
              <w:t>..........................................</w:t>
            </w:r>
          </w:p>
          <w:p w14:paraId="0E45B426" w14:textId="77777777" w:rsidR="008B16F5" w:rsidRPr="005F2C61" w:rsidRDefault="008B16F5" w:rsidP="00241A46">
            <w:pPr>
              <w:spacing w:line="276" w:lineRule="auto"/>
              <w:jc w:val="center"/>
              <w:rPr>
                <w:rFonts w:ascii="Arial" w:hAnsi="Arial" w:cs="Arial"/>
                <w:color w:val="000000" w:themeColor="text1"/>
                <w:sz w:val="18"/>
                <w:szCs w:val="18"/>
                <w:lang w:val="sl-SI"/>
              </w:rPr>
            </w:pPr>
            <w:r w:rsidRPr="005F2C61">
              <w:rPr>
                <w:rFonts w:ascii="Arial" w:hAnsi="Arial" w:cs="Arial"/>
                <w:color w:val="000000" w:themeColor="text1"/>
                <w:sz w:val="18"/>
                <w:szCs w:val="18"/>
                <w:lang w:val="sl-SI"/>
              </w:rPr>
              <w:t>(podpis podpisnika)</w:t>
            </w:r>
          </w:p>
          <w:p w14:paraId="231CCB88" w14:textId="77777777" w:rsidR="008B16F5" w:rsidRPr="005F2C61" w:rsidRDefault="008B16F5" w:rsidP="00241A46">
            <w:pPr>
              <w:spacing w:line="276" w:lineRule="auto"/>
              <w:jc w:val="center"/>
              <w:rPr>
                <w:rFonts w:ascii="Arial" w:hAnsi="Arial" w:cs="Arial"/>
                <w:color w:val="000000" w:themeColor="text1"/>
                <w:lang w:val="sl-SI"/>
              </w:rPr>
            </w:pPr>
          </w:p>
        </w:tc>
      </w:tr>
      <w:tr w:rsidR="00027745" w:rsidRPr="005F2C61" w14:paraId="42B29626" w14:textId="77777777" w:rsidTr="00F15E54">
        <w:trPr>
          <w:cantSplit/>
        </w:trPr>
        <w:tc>
          <w:tcPr>
            <w:tcW w:w="4465" w:type="dxa"/>
          </w:tcPr>
          <w:p w14:paraId="5FA177CF" w14:textId="77777777" w:rsidR="00027745" w:rsidRPr="005F2C61" w:rsidRDefault="00027745" w:rsidP="00241A46">
            <w:pPr>
              <w:tabs>
                <w:tab w:val="left" w:pos="1609"/>
              </w:tabs>
              <w:spacing w:line="276" w:lineRule="auto"/>
              <w:jc w:val="center"/>
              <w:rPr>
                <w:rFonts w:ascii="Arial" w:hAnsi="Arial" w:cs="Arial"/>
                <w:color w:val="000000" w:themeColor="text1"/>
                <w:lang w:val="sl-SI"/>
              </w:rPr>
            </w:pPr>
          </w:p>
        </w:tc>
        <w:tc>
          <w:tcPr>
            <w:tcW w:w="170" w:type="dxa"/>
          </w:tcPr>
          <w:p w14:paraId="507E39F5" w14:textId="77777777" w:rsidR="00027745" w:rsidRPr="005F2C61" w:rsidRDefault="00027745" w:rsidP="00241A46">
            <w:pPr>
              <w:spacing w:line="276" w:lineRule="auto"/>
              <w:jc w:val="both"/>
              <w:rPr>
                <w:rFonts w:ascii="Arial" w:hAnsi="Arial" w:cs="Arial"/>
                <w:color w:val="000000" w:themeColor="text1"/>
                <w:lang w:val="sl-SI"/>
              </w:rPr>
            </w:pPr>
          </w:p>
        </w:tc>
        <w:tc>
          <w:tcPr>
            <w:tcW w:w="4590" w:type="dxa"/>
          </w:tcPr>
          <w:p w14:paraId="15824C37" w14:textId="77777777" w:rsidR="00027745" w:rsidRPr="005F2C61" w:rsidRDefault="00027745" w:rsidP="00241A46">
            <w:pPr>
              <w:spacing w:line="276" w:lineRule="auto"/>
              <w:jc w:val="center"/>
              <w:rPr>
                <w:rFonts w:ascii="Arial" w:hAnsi="Arial" w:cs="Arial"/>
                <w:color w:val="000000" w:themeColor="text1"/>
                <w:lang w:val="sl-SI"/>
              </w:rPr>
            </w:pPr>
          </w:p>
        </w:tc>
      </w:tr>
    </w:tbl>
    <w:p w14:paraId="29012720" w14:textId="77777777" w:rsidR="008B16F5" w:rsidRPr="005F2C61" w:rsidRDefault="008B16F5" w:rsidP="00241A46">
      <w:pPr>
        <w:spacing w:line="276" w:lineRule="auto"/>
        <w:jc w:val="both"/>
        <w:rPr>
          <w:rFonts w:ascii="Arial" w:hAnsi="Arial" w:cs="Arial"/>
          <w:color w:val="92D050"/>
          <w:lang w:val="sl-SI"/>
        </w:rPr>
      </w:pPr>
    </w:p>
    <w:p w14:paraId="607E19DC" w14:textId="77777777" w:rsidR="00764454" w:rsidRPr="005F2C61" w:rsidRDefault="00764454" w:rsidP="00241A46">
      <w:pPr>
        <w:spacing w:line="276" w:lineRule="auto"/>
        <w:jc w:val="both"/>
        <w:rPr>
          <w:rFonts w:ascii="Arial" w:hAnsi="Arial" w:cs="Arial"/>
          <w:highlight w:val="green"/>
          <w:lang w:val="sl-SI"/>
        </w:rPr>
      </w:pPr>
    </w:p>
    <w:sectPr w:rsidR="00764454" w:rsidRPr="005F2C6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Zorka Hrovat - MONM" w:date="2025-05-21T18:49:00Z" w:initials="ZH">
    <w:p w14:paraId="7DBD512D" w14:textId="77777777" w:rsidR="00F75345" w:rsidRDefault="00F75345" w:rsidP="00F75345">
      <w:pPr>
        <w:pStyle w:val="Pripombabesedilo"/>
      </w:pPr>
      <w:r>
        <w:rPr>
          <w:rStyle w:val="Pripombasklic"/>
        </w:rPr>
        <w:annotationRef/>
      </w:r>
      <w:r>
        <w:t>Trženje - pristojnost obeh? Kateri ima v tem primeru prednost pred drugim?! Predlagam premislek in po potrebi izvedbo ustrezne spremembe, skladno z našim namenom.</w:t>
      </w:r>
    </w:p>
  </w:comment>
  <w:comment w:id="4" w:author="MONM - Larisa Sotošek" w:date="2025-05-22T10:36:00Z" w:initials="MS">
    <w:p w14:paraId="58433575" w14:textId="77777777" w:rsidR="00E84EE9" w:rsidRDefault="00E84EE9" w:rsidP="00E84EE9">
      <w:pPr>
        <w:pStyle w:val="Pripombabesedilo"/>
      </w:pPr>
      <w:r>
        <w:rPr>
          <w:rStyle w:val="Pripombasklic"/>
        </w:rPr>
        <w:annotationRef/>
      </w:r>
      <w:r>
        <w:t>Iz pogodbe 2017</w:t>
      </w:r>
    </w:p>
  </w:comment>
  <w:comment w:id="5" w:author="EMINA" w:date="2025-06-19T20:54:00Z" w:initials="E">
    <w:p w14:paraId="3CEB0042" w14:textId="241FC232" w:rsidR="001F648A" w:rsidRDefault="001F648A">
      <w:pPr>
        <w:pStyle w:val="Pripombabesedilo"/>
      </w:pPr>
      <w:r>
        <w:rPr>
          <w:rStyle w:val="Pripombasklic"/>
        </w:rPr>
        <w:annotationRef/>
      </w:r>
      <w:r>
        <w:t>Spremenjeno</w:t>
      </w:r>
    </w:p>
    <w:p w14:paraId="4BED3780" w14:textId="21E44C36" w:rsidR="001F648A" w:rsidRDefault="001F648A">
      <w:pPr>
        <w:pStyle w:val="Pripombabesedilo"/>
      </w:pPr>
    </w:p>
  </w:comment>
  <w:comment w:id="6" w:author="Zorka Hrovat - MONM" w:date="2025-05-21T18:56:00Z" w:initials="ZH">
    <w:p w14:paraId="7AD67072" w14:textId="7568FD09" w:rsidR="000900D3" w:rsidRDefault="000900D3" w:rsidP="000900D3">
      <w:pPr>
        <w:pStyle w:val="Pripombabesedilo"/>
      </w:pPr>
      <w:r>
        <w:rPr>
          <w:rStyle w:val="Pripombasklic"/>
        </w:rPr>
        <w:annotationRef/>
      </w:r>
      <w:r>
        <w:t>Pojasnilo predloga dopolnitve: ta obveza ne velja za celotno poslovanje koncesionarja.</w:t>
      </w:r>
    </w:p>
  </w:comment>
  <w:comment w:id="7" w:author="MONM - Larisa Sotošek" w:date="2025-05-22T10:36:00Z" w:initials="MS">
    <w:p w14:paraId="31FBA3CC" w14:textId="77777777" w:rsidR="00E56AD1" w:rsidRDefault="00E84EE9" w:rsidP="00E56AD1">
      <w:pPr>
        <w:pStyle w:val="Pripombabesedilo"/>
      </w:pPr>
      <w:r>
        <w:rPr>
          <w:rStyle w:val="Pripombasklic"/>
        </w:rPr>
        <w:annotationRef/>
      </w:r>
      <w:r w:rsidR="00E56AD1">
        <w:t>Ok, ni bistveno, se upošteva pri sklenitvi pogodbe</w:t>
      </w:r>
    </w:p>
  </w:comment>
  <w:comment w:id="11" w:author="Zorka Hrovat - MONM" w:date="2025-05-21T19:15:00Z" w:initials="ZH">
    <w:p w14:paraId="2AE2DF1C" w14:textId="7EEC3506" w:rsidR="005D00D8" w:rsidRDefault="00137C33" w:rsidP="005D00D8">
      <w:pPr>
        <w:pStyle w:val="Pripombabesedilo"/>
      </w:pPr>
      <w:r>
        <w:rPr>
          <w:rStyle w:val="Pripombasklic"/>
        </w:rPr>
        <w:annotationRef/>
      </w:r>
      <w:r w:rsidR="005D00D8">
        <w:t>Ni navedeno, na kakšno obdobje se nanaša navedeno število prepeljanih potnikov (na obdobje posameznega meseca, leta ali kumulativno preko več let trajanja koncesijske pogodbe…). Predlagam premislek in ustrezno dopolnitev.</w:t>
      </w:r>
    </w:p>
  </w:comment>
  <w:comment w:id="12" w:author="MONM - Larisa Sotošek" w:date="2025-05-22T10:38:00Z" w:initials="MS">
    <w:p w14:paraId="2288944A" w14:textId="77777777" w:rsidR="00E84EE9" w:rsidRDefault="00E84EE9" w:rsidP="00E84EE9">
      <w:pPr>
        <w:pStyle w:val="Pripombabesedilo"/>
      </w:pPr>
      <w:r>
        <w:rPr>
          <w:rStyle w:val="Pripombasklic"/>
        </w:rPr>
        <w:annotationRef/>
      </w:r>
      <w:r>
        <w:t>Cena je določena za 1 potnika /1 km - ne glede na obdobje - sicer je to razvidno iz predračuna in tehničnega opisa.</w:t>
      </w:r>
    </w:p>
  </w:comment>
  <w:comment w:id="13" w:author="EMINA" w:date="2025-06-19T21:08:00Z" w:initials="E">
    <w:p w14:paraId="62B75582" w14:textId="5B42F16C" w:rsidR="00ED42FE" w:rsidRDefault="00ED42FE">
      <w:pPr>
        <w:pStyle w:val="Pripombabesedilo"/>
      </w:pPr>
      <w:r>
        <w:rPr>
          <w:rStyle w:val="Pripombasklic"/>
        </w:rPr>
        <w:annotationRef/>
      </w:r>
      <w:r>
        <w:t>spremenjeno</w:t>
      </w:r>
    </w:p>
  </w:comment>
  <w:comment w:id="15" w:author="Zorka Hrovat - MONM" w:date="2025-05-21T19:20:00Z" w:initials="ZH">
    <w:p w14:paraId="1BCB83A5" w14:textId="23FF5611" w:rsidR="005D00D8" w:rsidRDefault="00F91F49" w:rsidP="005D00D8">
      <w:pPr>
        <w:pStyle w:val="Pripombabesedilo"/>
      </w:pPr>
      <w:r>
        <w:rPr>
          <w:rStyle w:val="Pripombasklic"/>
        </w:rPr>
        <w:annotationRef/>
      </w:r>
      <w:r w:rsidR="005D00D8">
        <w:t>Kaj pa preostalih 70%, čigav prihodek je to? Predlagam premislek in ustrezno dopolnitev, vključno z nameravanim načinom medsebojnega zaračunavanja.</w:t>
      </w:r>
    </w:p>
  </w:comment>
  <w:comment w:id="16" w:author="MONM - Larisa Sotošek" w:date="2025-05-22T10:40:00Z" w:initials="MS">
    <w:p w14:paraId="613BFC7B" w14:textId="77777777" w:rsidR="00E56AD1" w:rsidRDefault="00E84EE9" w:rsidP="00E56AD1">
      <w:pPr>
        <w:pStyle w:val="Pripombabesedilo"/>
      </w:pPr>
      <w:r>
        <w:rPr>
          <w:rStyle w:val="Pripombasklic"/>
        </w:rPr>
        <w:annotationRef/>
      </w:r>
      <w:r w:rsidR="00E56AD1">
        <w:t>Ostalih 70  je prihodek za račun koncesije, 30 pa mora iti nujno v razvoj</w:t>
      </w:r>
    </w:p>
  </w:comment>
  <w:comment w:id="17" w:author="Zorka Hrovat - MONM" w:date="2025-05-21T19:25:00Z" w:initials="ZH">
    <w:p w14:paraId="0101CA0C" w14:textId="48D63EB1" w:rsidR="005D00D8" w:rsidRDefault="00F91F49" w:rsidP="005D00D8">
      <w:pPr>
        <w:pStyle w:val="Pripombabesedilo"/>
      </w:pPr>
      <w:r>
        <w:rPr>
          <w:rStyle w:val="Pripombasklic"/>
        </w:rPr>
        <w:annotationRef/>
      </w:r>
      <w:r w:rsidR="005D00D8">
        <w:t>Ni opredeljeno obdobje, na katerega se nanaša pogodbena vrednosti. Predlagam dopolnitev za označeno besedo: "letne" oziroma drugo ustrezno dopolnitev, skladno z našim namenom.</w:t>
      </w:r>
    </w:p>
  </w:comment>
  <w:comment w:id="18" w:author="MONM - Larisa Sotošek" w:date="2025-05-22T10:40:00Z" w:initials="MS">
    <w:p w14:paraId="3C2A510F" w14:textId="77777777" w:rsidR="00E84EE9" w:rsidRDefault="00E84EE9" w:rsidP="00E84EE9">
      <w:pPr>
        <w:pStyle w:val="Pripombabesedilo"/>
      </w:pPr>
      <w:r>
        <w:rPr>
          <w:rStyle w:val="Pripombasklic"/>
        </w:rPr>
        <w:annotationRef/>
      </w:r>
      <w:r>
        <w:t>Skupna vrednost vseh del - se lahko dopolni pri sklenitvi pogodbe</w:t>
      </w:r>
    </w:p>
  </w:comment>
  <w:comment w:id="19" w:author="EMINA" w:date="2025-06-19T21:14:00Z" w:initials="E">
    <w:p w14:paraId="7ABB13E5" w14:textId="200FCF8F" w:rsidR="00ED42FE" w:rsidRDefault="00ED42FE">
      <w:pPr>
        <w:pStyle w:val="Pripombabesedilo"/>
      </w:pPr>
      <w:r>
        <w:rPr>
          <w:rStyle w:val="Pripombasklic"/>
        </w:rPr>
        <w:annotationRef/>
      </w:r>
      <w:r>
        <w:t>spremenjeno</w:t>
      </w:r>
    </w:p>
  </w:comment>
  <w:comment w:id="20" w:author="Zorka Hrovat - MONM" w:date="2025-05-21T19:25:00Z" w:initials="ZH">
    <w:p w14:paraId="0AFB41AB" w14:textId="0AE42C73" w:rsidR="00F91F49" w:rsidRDefault="00F91F49" w:rsidP="00F91F49">
      <w:pPr>
        <w:pStyle w:val="Pripombabesedilo"/>
      </w:pPr>
      <w:r>
        <w:rPr>
          <w:rStyle w:val="Pripombasklic"/>
        </w:rPr>
        <w:annotationRef/>
      </w:r>
      <w:r>
        <w:t>Kot predhodna opomba.</w:t>
      </w:r>
    </w:p>
  </w:comment>
  <w:comment w:id="21" w:author="Zorka Hrovat - MONM" w:date="2025-05-21T19:40:00Z" w:initials="ZH">
    <w:p w14:paraId="35E516BA" w14:textId="2177A897" w:rsidR="005D00D8" w:rsidRDefault="009678B2" w:rsidP="005D00D8">
      <w:pPr>
        <w:pStyle w:val="Pripombabesedilo"/>
      </w:pPr>
      <w:r>
        <w:rPr>
          <w:rStyle w:val="Pripombasklic"/>
        </w:rPr>
        <w:annotationRef/>
      </w:r>
      <w:r w:rsidR="005D00D8">
        <w:t>Predlagam premislek o dopolnitvi v smislu, da to velja za vozila, s katerimi je koncesionar opravljal predmetno GJS na območju MONM… (in ne za drug vozni park koncesionarja).</w:t>
      </w:r>
    </w:p>
  </w:comment>
  <w:comment w:id="22" w:author="MONM - Larisa Sotošek" w:date="2025-05-22T10:41:00Z" w:initials="MS">
    <w:p w14:paraId="166CE316" w14:textId="77777777" w:rsidR="00E56AD1" w:rsidRDefault="00E84EE9" w:rsidP="00E56AD1">
      <w:pPr>
        <w:pStyle w:val="Pripombabesedilo"/>
      </w:pPr>
      <w:r>
        <w:rPr>
          <w:rStyle w:val="Pripombasklic"/>
        </w:rPr>
        <w:annotationRef/>
      </w:r>
      <w:r w:rsidR="00E56AD1">
        <w:t xml:space="preserve">Za izvajanje mestnega potniškega prometa, ki je predmet te pogodbe.  </w:t>
      </w:r>
    </w:p>
  </w:comment>
  <w:comment w:id="23" w:author="EMINA" w:date="2025-06-19T21:20:00Z" w:initials="E">
    <w:p w14:paraId="33159811" w14:textId="7B55ACBF" w:rsidR="004327F8" w:rsidRDefault="004327F8">
      <w:pPr>
        <w:pStyle w:val="Pripombabesedilo"/>
      </w:pPr>
      <w:r>
        <w:rPr>
          <w:rStyle w:val="Pripombasklic"/>
        </w:rPr>
        <w:annotationRef/>
      </w:r>
      <w:r>
        <w:t>spremenjeno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BD512D" w15:done="1"/>
  <w15:commentEx w15:paraId="58433575" w15:paraIdParent="7DBD512D" w15:done="1"/>
  <w15:commentEx w15:paraId="4BED3780" w15:paraIdParent="7DBD512D" w15:done="1"/>
  <w15:commentEx w15:paraId="7AD67072" w15:done="1"/>
  <w15:commentEx w15:paraId="31FBA3CC" w15:paraIdParent="7AD67072" w15:done="1"/>
  <w15:commentEx w15:paraId="2AE2DF1C" w15:done="1"/>
  <w15:commentEx w15:paraId="2288944A" w15:paraIdParent="2AE2DF1C" w15:done="1"/>
  <w15:commentEx w15:paraId="62B75582" w15:paraIdParent="2AE2DF1C" w15:done="1"/>
  <w15:commentEx w15:paraId="1BCB83A5" w15:done="1"/>
  <w15:commentEx w15:paraId="613BFC7B" w15:paraIdParent="1BCB83A5" w15:done="1"/>
  <w15:commentEx w15:paraId="0101CA0C" w15:done="0"/>
  <w15:commentEx w15:paraId="3C2A510F" w15:paraIdParent="0101CA0C" w15:done="0"/>
  <w15:commentEx w15:paraId="7ABB13E5" w15:paraIdParent="0101CA0C" w15:done="0"/>
  <w15:commentEx w15:paraId="0AFB41AB" w15:done="0"/>
  <w15:commentEx w15:paraId="35E516BA" w15:done="0"/>
  <w15:commentEx w15:paraId="166CE316" w15:paraIdParent="35E516BA" w15:done="0"/>
  <w15:commentEx w15:paraId="33159811" w15:paraIdParent="35E516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C8EE3E" w16cex:dateUtc="2025-05-21T16:49:00Z"/>
  <w16cex:commentExtensible w16cex:durableId="41067638" w16cex:dateUtc="2025-05-22T08:36:00Z"/>
  <w16cex:commentExtensible w16cex:durableId="5D8FEC02" w16cex:dateUtc="2025-06-19T18:54:00Z"/>
  <w16cex:commentExtensible w16cex:durableId="62F2C8D1" w16cex:dateUtc="2025-05-21T16:56:00Z"/>
  <w16cex:commentExtensible w16cex:durableId="3AA5293A" w16cex:dateUtc="2025-05-22T08:36:00Z"/>
  <w16cex:commentExtensible w16cex:durableId="72979B49" w16cex:dateUtc="2025-05-21T17:15:00Z"/>
  <w16cex:commentExtensible w16cex:durableId="2D3F5C69" w16cex:dateUtc="2025-05-22T08:38:00Z"/>
  <w16cex:commentExtensible w16cex:durableId="096B6383" w16cex:dateUtc="2025-06-19T19:08:00Z"/>
  <w16cex:commentExtensible w16cex:durableId="0FC1916D" w16cex:dateUtc="2025-05-21T17:20:00Z"/>
  <w16cex:commentExtensible w16cex:durableId="0F8E723D" w16cex:dateUtc="2025-05-22T08:40:00Z"/>
  <w16cex:commentExtensible w16cex:durableId="7BA7DA13" w16cex:dateUtc="2025-05-21T17:25:00Z"/>
  <w16cex:commentExtensible w16cex:durableId="39ACC784" w16cex:dateUtc="2025-05-22T08:40:00Z"/>
  <w16cex:commentExtensible w16cex:durableId="63F382FC" w16cex:dateUtc="2025-06-19T19:14:00Z"/>
  <w16cex:commentExtensible w16cex:durableId="25D12368" w16cex:dateUtc="2025-05-21T17:25:00Z"/>
  <w16cex:commentExtensible w16cex:durableId="584EECF4" w16cex:dateUtc="2025-05-21T17:40:00Z"/>
  <w16cex:commentExtensible w16cex:durableId="2BEC9668" w16cex:dateUtc="2025-05-22T08:41:00Z"/>
  <w16cex:commentExtensible w16cex:durableId="6564D93E" w16cex:dateUtc="2025-06-19T1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BD512D" w16cid:durableId="69C8EE3E"/>
  <w16cid:commentId w16cid:paraId="58433575" w16cid:durableId="41067638"/>
  <w16cid:commentId w16cid:paraId="4BED3780" w16cid:durableId="5D8FEC02"/>
  <w16cid:commentId w16cid:paraId="7AD67072" w16cid:durableId="62F2C8D1"/>
  <w16cid:commentId w16cid:paraId="31FBA3CC" w16cid:durableId="3AA5293A"/>
  <w16cid:commentId w16cid:paraId="2AE2DF1C" w16cid:durableId="72979B49"/>
  <w16cid:commentId w16cid:paraId="2288944A" w16cid:durableId="2D3F5C69"/>
  <w16cid:commentId w16cid:paraId="62B75582" w16cid:durableId="096B6383"/>
  <w16cid:commentId w16cid:paraId="1BCB83A5" w16cid:durableId="0FC1916D"/>
  <w16cid:commentId w16cid:paraId="613BFC7B" w16cid:durableId="0F8E723D"/>
  <w16cid:commentId w16cid:paraId="0101CA0C" w16cid:durableId="7BA7DA13"/>
  <w16cid:commentId w16cid:paraId="3C2A510F" w16cid:durableId="39ACC784"/>
  <w16cid:commentId w16cid:paraId="7ABB13E5" w16cid:durableId="63F382FC"/>
  <w16cid:commentId w16cid:paraId="0AFB41AB" w16cid:durableId="25D12368"/>
  <w16cid:commentId w16cid:paraId="35E516BA" w16cid:durableId="584EECF4"/>
  <w16cid:commentId w16cid:paraId="166CE316" w16cid:durableId="2BEC9668"/>
  <w16cid:commentId w16cid:paraId="33159811" w16cid:durableId="6564D9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2D62"/>
    <w:multiLevelType w:val="hybridMultilevel"/>
    <w:tmpl w:val="3EC8FF8E"/>
    <w:lvl w:ilvl="0" w:tplc="AB38196A">
      <w:start w:val="19"/>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 w15:restartNumberingAfterBreak="0">
    <w:nsid w:val="0DEB1B91"/>
    <w:multiLevelType w:val="hybridMultilevel"/>
    <w:tmpl w:val="89B44B16"/>
    <w:lvl w:ilvl="0" w:tplc="1D7C9588">
      <w:start w:val="1"/>
      <w:numFmt w:val="bullet"/>
      <w:lvlText w:val=""/>
      <w:lvlJc w:val="left"/>
      <w:pPr>
        <w:ind w:left="720" w:hanging="360"/>
      </w:pPr>
      <w:rPr>
        <w:rFonts w:ascii="Symbol" w:hAnsi="Symbol"/>
      </w:rPr>
    </w:lvl>
    <w:lvl w:ilvl="1" w:tplc="23A24EAA">
      <w:start w:val="1"/>
      <w:numFmt w:val="bullet"/>
      <w:lvlText w:val=""/>
      <w:lvlJc w:val="left"/>
      <w:pPr>
        <w:ind w:left="720" w:hanging="360"/>
      </w:pPr>
      <w:rPr>
        <w:rFonts w:ascii="Symbol" w:hAnsi="Symbol"/>
      </w:rPr>
    </w:lvl>
    <w:lvl w:ilvl="2" w:tplc="4266B84A">
      <w:start w:val="1"/>
      <w:numFmt w:val="bullet"/>
      <w:lvlText w:val=""/>
      <w:lvlJc w:val="left"/>
      <w:pPr>
        <w:ind w:left="720" w:hanging="360"/>
      </w:pPr>
      <w:rPr>
        <w:rFonts w:ascii="Symbol" w:hAnsi="Symbol"/>
      </w:rPr>
    </w:lvl>
    <w:lvl w:ilvl="3" w:tplc="64A6B068">
      <w:start w:val="1"/>
      <w:numFmt w:val="bullet"/>
      <w:lvlText w:val=""/>
      <w:lvlJc w:val="left"/>
      <w:pPr>
        <w:ind w:left="720" w:hanging="360"/>
      </w:pPr>
      <w:rPr>
        <w:rFonts w:ascii="Symbol" w:hAnsi="Symbol"/>
      </w:rPr>
    </w:lvl>
    <w:lvl w:ilvl="4" w:tplc="0AB291F2">
      <w:start w:val="1"/>
      <w:numFmt w:val="bullet"/>
      <w:lvlText w:val=""/>
      <w:lvlJc w:val="left"/>
      <w:pPr>
        <w:ind w:left="720" w:hanging="360"/>
      </w:pPr>
      <w:rPr>
        <w:rFonts w:ascii="Symbol" w:hAnsi="Symbol"/>
      </w:rPr>
    </w:lvl>
    <w:lvl w:ilvl="5" w:tplc="8E9EEEBA">
      <w:start w:val="1"/>
      <w:numFmt w:val="bullet"/>
      <w:lvlText w:val=""/>
      <w:lvlJc w:val="left"/>
      <w:pPr>
        <w:ind w:left="720" w:hanging="360"/>
      </w:pPr>
      <w:rPr>
        <w:rFonts w:ascii="Symbol" w:hAnsi="Symbol"/>
      </w:rPr>
    </w:lvl>
    <w:lvl w:ilvl="6" w:tplc="E5F232FA">
      <w:start w:val="1"/>
      <w:numFmt w:val="bullet"/>
      <w:lvlText w:val=""/>
      <w:lvlJc w:val="left"/>
      <w:pPr>
        <w:ind w:left="720" w:hanging="360"/>
      </w:pPr>
      <w:rPr>
        <w:rFonts w:ascii="Symbol" w:hAnsi="Symbol"/>
      </w:rPr>
    </w:lvl>
    <w:lvl w:ilvl="7" w:tplc="27BCCAAA">
      <w:start w:val="1"/>
      <w:numFmt w:val="bullet"/>
      <w:lvlText w:val=""/>
      <w:lvlJc w:val="left"/>
      <w:pPr>
        <w:ind w:left="720" w:hanging="360"/>
      </w:pPr>
      <w:rPr>
        <w:rFonts w:ascii="Symbol" w:hAnsi="Symbol"/>
      </w:rPr>
    </w:lvl>
    <w:lvl w:ilvl="8" w:tplc="87EC049C">
      <w:start w:val="1"/>
      <w:numFmt w:val="bullet"/>
      <w:lvlText w:val=""/>
      <w:lvlJc w:val="left"/>
      <w:pPr>
        <w:ind w:left="720" w:hanging="360"/>
      </w:pPr>
      <w:rPr>
        <w:rFonts w:ascii="Symbol" w:hAnsi="Symbol"/>
      </w:rPr>
    </w:lvl>
  </w:abstractNum>
  <w:abstractNum w:abstractNumId="2" w15:restartNumberingAfterBreak="0">
    <w:nsid w:val="14292988"/>
    <w:multiLevelType w:val="hybridMultilevel"/>
    <w:tmpl w:val="0D0005AE"/>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402C5"/>
    <w:multiLevelType w:val="hybridMultilevel"/>
    <w:tmpl w:val="6102DE2E"/>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 w15:restartNumberingAfterBreak="0">
    <w:nsid w:val="19D12F95"/>
    <w:multiLevelType w:val="hybridMultilevel"/>
    <w:tmpl w:val="65C8438E"/>
    <w:lvl w:ilvl="0" w:tplc="313ACA90">
      <w:start w:val="1"/>
      <w:numFmt w:val="decimal"/>
      <w:lvlText w:val="%1."/>
      <w:lvlJc w:val="left"/>
      <w:pPr>
        <w:ind w:left="720" w:hanging="360"/>
      </w:pPr>
    </w:lvl>
    <w:lvl w:ilvl="1" w:tplc="9B3CBFAC">
      <w:start w:val="1"/>
      <w:numFmt w:val="decimal"/>
      <w:lvlText w:val="%2."/>
      <w:lvlJc w:val="left"/>
      <w:pPr>
        <w:ind w:left="720" w:hanging="360"/>
      </w:pPr>
    </w:lvl>
    <w:lvl w:ilvl="2" w:tplc="D2D02892">
      <w:start w:val="1"/>
      <w:numFmt w:val="decimal"/>
      <w:lvlText w:val="%3."/>
      <w:lvlJc w:val="left"/>
      <w:pPr>
        <w:ind w:left="720" w:hanging="360"/>
      </w:pPr>
    </w:lvl>
    <w:lvl w:ilvl="3" w:tplc="B9D6FD46">
      <w:start w:val="1"/>
      <w:numFmt w:val="decimal"/>
      <w:lvlText w:val="%4."/>
      <w:lvlJc w:val="left"/>
      <w:pPr>
        <w:ind w:left="720" w:hanging="360"/>
      </w:pPr>
    </w:lvl>
    <w:lvl w:ilvl="4" w:tplc="E910D112">
      <w:start w:val="1"/>
      <w:numFmt w:val="decimal"/>
      <w:lvlText w:val="%5."/>
      <w:lvlJc w:val="left"/>
      <w:pPr>
        <w:ind w:left="720" w:hanging="360"/>
      </w:pPr>
    </w:lvl>
    <w:lvl w:ilvl="5" w:tplc="37145ED4">
      <w:start w:val="1"/>
      <w:numFmt w:val="decimal"/>
      <w:lvlText w:val="%6."/>
      <w:lvlJc w:val="left"/>
      <w:pPr>
        <w:ind w:left="720" w:hanging="360"/>
      </w:pPr>
    </w:lvl>
    <w:lvl w:ilvl="6" w:tplc="5720FED2">
      <w:start w:val="1"/>
      <w:numFmt w:val="decimal"/>
      <w:lvlText w:val="%7."/>
      <w:lvlJc w:val="left"/>
      <w:pPr>
        <w:ind w:left="720" w:hanging="360"/>
      </w:pPr>
    </w:lvl>
    <w:lvl w:ilvl="7" w:tplc="48D0E8E6">
      <w:start w:val="1"/>
      <w:numFmt w:val="decimal"/>
      <w:lvlText w:val="%8."/>
      <w:lvlJc w:val="left"/>
      <w:pPr>
        <w:ind w:left="720" w:hanging="360"/>
      </w:pPr>
    </w:lvl>
    <w:lvl w:ilvl="8" w:tplc="7194A5F8">
      <w:start w:val="1"/>
      <w:numFmt w:val="decimal"/>
      <w:lvlText w:val="%9."/>
      <w:lvlJc w:val="left"/>
      <w:pPr>
        <w:ind w:left="720" w:hanging="360"/>
      </w:pPr>
    </w:lvl>
  </w:abstractNum>
  <w:abstractNum w:abstractNumId="5" w15:restartNumberingAfterBreak="0">
    <w:nsid w:val="1FD4345C"/>
    <w:multiLevelType w:val="hybridMultilevel"/>
    <w:tmpl w:val="B21A2FDA"/>
    <w:lvl w:ilvl="0" w:tplc="AA44A2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D8661F"/>
    <w:multiLevelType w:val="multilevel"/>
    <w:tmpl w:val="00CE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66384"/>
    <w:multiLevelType w:val="hybridMultilevel"/>
    <w:tmpl w:val="FB06BE0A"/>
    <w:lvl w:ilvl="0" w:tplc="35FA013C">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33ECF"/>
    <w:multiLevelType w:val="multilevel"/>
    <w:tmpl w:val="9B58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5F7250"/>
    <w:multiLevelType w:val="hybridMultilevel"/>
    <w:tmpl w:val="9BDA7D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B3137E"/>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C3B764E"/>
    <w:multiLevelType w:val="hybridMultilevel"/>
    <w:tmpl w:val="DB5633CA"/>
    <w:lvl w:ilvl="0" w:tplc="35FA013C">
      <w:start w:val="3"/>
      <w:numFmt w:val="bullet"/>
      <w:lvlText w:val="-"/>
      <w:lvlJc w:val="left"/>
      <w:pPr>
        <w:tabs>
          <w:tab w:val="num" w:pos="720"/>
        </w:tabs>
        <w:ind w:left="72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FFC71A2"/>
    <w:multiLevelType w:val="hybridMultilevel"/>
    <w:tmpl w:val="FBD0EF4A"/>
    <w:lvl w:ilvl="0" w:tplc="FFFFFFFF">
      <w:start w:val="1"/>
      <w:numFmt w:val="bullet"/>
      <w:lvlText w:val=""/>
      <w:lvlJc w:val="left"/>
      <w:pPr>
        <w:tabs>
          <w:tab w:val="num" w:pos="720"/>
        </w:tabs>
        <w:ind w:left="720" w:hanging="360"/>
      </w:pPr>
      <w:rPr>
        <w:rFonts w:ascii="Symbol" w:hAnsi="Symbol" w:hint="default"/>
      </w:rPr>
    </w:lvl>
    <w:lvl w:ilvl="1" w:tplc="A3FC7E6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90725"/>
    <w:multiLevelType w:val="hybridMultilevel"/>
    <w:tmpl w:val="8DD0F4F6"/>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4D3F15"/>
    <w:multiLevelType w:val="hybridMultilevel"/>
    <w:tmpl w:val="8B6E5D96"/>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92202B"/>
    <w:multiLevelType w:val="hybridMultilevel"/>
    <w:tmpl w:val="877E6A4A"/>
    <w:lvl w:ilvl="0" w:tplc="1FB00702">
      <w:start w:val="1"/>
      <w:numFmt w:val="bullet"/>
      <w:lvlText w:val=""/>
      <w:lvlJc w:val="left"/>
      <w:pPr>
        <w:ind w:left="720" w:hanging="360"/>
      </w:pPr>
      <w:rPr>
        <w:rFonts w:ascii="Symbol" w:hAnsi="Symbol"/>
      </w:rPr>
    </w:lvl>
    <w:lvl w:ilvl="1" w:tplc="24A054FE">
      <w:start w:val="1"/>
      <w:numFmt w:val="bullet"/>
      <w:lvlText w:val=""/>
      <w:lvlJc w:val="left"/>
      <w:pPr>
        <w:ind w:left="720" w:hanging="360"/>
      </w:pPr>
      <w:rPr>
        <w:rFonts w:ascii="Symbol" w:hAnsi="Symbol"/>
      </w:rPr>
    </w:lvl>
    <w:lvl w:ilvl="2" w:tplc="0650A67A">
      <w:start w:val="1"/>
      <w:numFmt w:val="bullet"/>
      <w:lvlText w:val=""/>
      <w:lvlJc w:val="left"/>
      <w:pPr>
        <w:ind w:left="720" w:hanging="360"/>
      </w:pPr>
      <w:rPr>
        <w:rFonts w:ascii="Symbol" w:hAnsi="Symbol"/>
      </w:rPr>
    </w:lvl>
    <w:lvl w:ilvl="3" w:tplc="16A62A78">
      <w:start w:val="1"/>
      <w:numFmt w:val="bullet"/>
      <w:lvlText w:val=""/>
      <w:lvlJc w:val="left"/>
      <w:pPr>
        <w:ind w:left="720" w:hanging="360"/>
      </w:pPr>
      <w:rPr>
        <w:rFonts w:ascii="Symbol" w:hAnsi="Symbol"/>
      </w:rPr>
    </w:lvl>
    <w:lvl w:ilvl="4" w:tplc="C250174C">
      <w:start w:val="1"/>
      <w:numFmt w:val="bullet"/>
      <w:lvlText w:val=""/>
      <w:lvlJc w:val="left"/>
      <w:pPr>
        <w:ind w:left="720" w:hanging="360"/>
      </w:pPr>
      <w:rPr>
        <w:rFonts w:ascii="Symbol" w:hAnsi="Symbol"/>
      </w:rPr>
    </w:lvl>
    <w:lvl w:ilvl="5" w:tplc="3A7AD53C">
      <w:start w:val="1"/>
      <w:numFmt w:val="bullet"/>
      <w:lvlText w:val=""/>
      <w:lvlJc w:val="left"/>
      <w:pPr>
        <w:ind w:left="720" w:hanging="360"/>
      </w:pPr>
      <w:rPr>
        <w:rFonts w:ascii="Symbol" w:hAnsi="Symbol"/>
      </w:rPr>
    </w:lvl>
    <w:lvl w:ilvl="6" w:tplc="E592B9C6">
      <w:start w:val="1"/>
      <w:numFmt w:val="bullet"/>
      <w:lvlText w:val=""/>
      <w:lvlJc w:val="left"/>
      <w:pPr>
        <w:ind w:left="720" w:hanging="360"/>
      </w:pPr>
      <w:rPr>
        <w:rFonts w:ascii="Symbol" w:hAnsi="Symbol"/>
      </w:rPr>
    </w:lvl>
    <w:lvl w:ilvl="7" w:tplc="7B10854A">
      <w:start w:val="1"/>
      <w:numFmt w:val="bullet"/>
      <w:lvlText w:val=""/>
      <w:lvlJc w:val="left"/>
      <w:pPr>
        <w:ind w:left="720" w:hanging="360"/>
      </w:pPr>
      <w:rPr>
        <w:rFonts w:ascii="Symbol" w:hAnsi="Symbol"/>
      </w:rPr>
    </w:lvl>
    <w:lvl w:ilvl="8" w:tplc="F6A22FD8">
      <w:start w:val="1"/>
      <w:numFmt w:val="bullet"/>
      <w:lvlText w:val=""/>
      <w:lvlJc w:val="left"/>
      <w:pPr>
        <w:ind w:left="720" w:hanging="360"/>
      </w:pPr>
      <w:rPr>
        <w:rFonts w:ascii="Symbol" w:hAnsi="Symbol"/>
      </w:rPr>
    </w:lvl>
  </w:abstractNum>
  <w:abstractNum w:abstractNumId="16" w15:restartNumberingAfterBreak="0">
    <w:nsid w:val="5F5C150F"/>
    <w:multiLevelType w:val="hybridMultilevel"/>
    <w:tmpl w:val="F2DC7330"/>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5315A0"/>
    <w:multiLevelType w:val="singleLevel"/>
    <w:tmpl w:val="35FA013C"/>
    <w:lvl w:ilvl="0">
      <w:start w:val="3"/>
      <w:numFmt w:val="bullet"/>
      <w:lvlText w:val="-"/>
      <w:lvlJc w:val="left"/>
      <w:pPr>
        <w:tabs>
          <w:tab w:val="num" w:pos="360"/>
        </w:tabs>
        <w:ind w:left="360" w:hanging="360"/>
      </w:pPr>
      <w:rPr>
        <w:rFonts w:hint="default"/>
      </w:rPr>
    </w:lvl>
  </w:abstractNum>
  <w:abstractNum w:abstractNumId="18" w15:restartNumberingAfterBreak="0">
    <w:nsid w:val="69105F5E"/>
    <w:multiLevelType w:val="hybridMultilevel"/>
    <w:tmpl w:val="E30CE128"/>
    <w:lvl w:ilvl="0" w:tplc="351E22D6">
      <w:start w:val="1"/>
      <w:numFmt w:val="bullet"/>
      <w:lvlText w:val=""/>
      <w:lvlJc w:val="left"/>
      <w:pPr>
        <w:ind w:left="720" w:hanging="360"/>
      </w:pPr>
      <w:rPr>
        <w:rFonts w:ascii="Symbol" w:hAnsi="Symbol"/>
      </w:rPr>
    </w:lvl>
    <w:lvl w:ilvl="1" w:tplc="EB409D74">
      <w:start w:val="1"/>
      <w:numFmt w:val="bullet"/>
      <w:lvlText w:val=""/>
      <w:lvlJc w:val="left"/>
      <w:pPr>
        <w:ind w:left="720" w:hanging="360"/>
      </w:pPr>
      <w:rPr>
        <w:rFonts w:ascii="Symbol" w:hAnsi="Symbol"/>
      </w:rPr>
    </w:lvl>
    <w:lvl w:ilvl="2" w:tplc="007C16D2">
      <w:start w:val="1"/>
      <w:numFmt w:val="bullet"/>
      <w:lvlText w:val=""/>
      <w:lvlJc w:val="left"/>
      <w:pPr>
        <w:ind w:left="720" w:hanging="360"/>
      </w:pPr>
      <w:rPr>
        <w:rFonts w:ascii="Symbol" w:hAnsi="Symbol"/>
      </w:rPr>
    </w:lvl>
    <w:lvl w:ilvl="3" w:tplc="D6B4640A">
      <w:start w:val="1"/>
      <w:numFmt w:val="bullet"/>
      <w:lvlText w:val=""/>
      <w:lvlJc w:val="left"/>
      <w:pPr>
        <w:ind w:left="720" w:hanging="360"/>
      </w:pPr>
      <w:rPr>
        <w:rFonts w:ascii="Symbol" w:hAnsi="Symbol"/>
      </w:rPr>
    </w:lvl>
    <w:lvl w:ilvl="4" w:tplc="5756F7DE">
      <w:start w:val="1"/>
      <w:numFmt w:val="bullet"/>
      <w:lvlText w:val=""/>
      <w:lvlJc w:val="left"/>
      <w:pPr>
        <w:ind w:left="720" w:hanging="360"/>
      </w:pPr>
      <w:rPr>
        <w:rFonts w:ascii="Symbol" w:hAnsi="Symbol"/>
      </w:rPr>
    </w:lvl>
    <w:lvl w:ilvl="5" w:tplc="BE7AEEA2">
      <w:start w:val="1"/>
      <w:numFmt w:val="bullet"/>
      <w:lvlText w:val=""/>
      <w:lvlJc w:val="left"/>
      <w:pPr>
        <w:ind w:left="720" w:hanging="360"/>
      </w:pPr>
      <w:rPr>
        <w:rFonts w:ascii="Symbol" w:hAnsi="Symbol"/>
      </w:rPr>
    </w:lvl>
    <w:lvl w:ilvl="6" w:tplc="58F88AF2">
      <w:start w:val="1"/>
      <w:numFmt w:val="bullet"/>
      <w:lvlText w:val=""/>
      <w:lvlJc w:val="left"/>
      <w:pPr>
        <w:ind w:left="720" w:hanging="360"/>
      </w:pPr>
      <w:rPr>
        <w:rFonts w:ascii="Symbol" w:hAnsi="Symbol"/>
      </w:rPr>
    </w:lvl>
    <w:lvl w:ilvl="7" w:tplc="FFB09D28">
      <w:start w:val="1"/>
      <w:numFmt w:val="bullet"/>
      <w:lvlText w:val=""/>
      <w:lvlJc w:val="left"/>
      <w:pPr>
        <w:ind w:left="720" w:hanging="360"/>
      </w:pPr>
      <w:rPr>
        <w:rFonts w:ascii="Symbol" w:hAnsi="Symbol"/>
      </w:rPr>
    </w:lvl>
    <w:lvl w:ilvl="8" w:tplc="76320254">
      <w:start w:val="1"/>
      <w:numFmt w:val="bullet"/>
      <w:lvlText w:val=""/>
      <w:lvlJc w:val="left"/>
      <w:pPr>
        <w:ind w:left="720" w:hanging="360"/>
      </w:pPr>
      <w:rPr>
        <w:rFonts w:ascii="Symbol" w:hAnsi="Symbol"/>
      </w:rPr>
    </w:lvl>
  </w:abstractNum>
  <w:abstractNum w:abstractNumId="19" w15:restartNumberingAfterBreak="0">
    <w:nsid w:val="6B0A238D"/>
    <w:multiLevelType w:val="singleLevel"/>
    <w:tmpl w:val="0424000F"/>
    <w:lvl w:ilvl="0">
      <w:start w:val="1"/>
      <w:numFmt w:val="decimal"/>
      <w:lvlText w:val="%1."/>
      <w:lvlJc w:val="left"/>
      <w:pPr>
        <w:ind w:left="360" w:hanging="360"/>
      </w:pPr>
    </w:lvl>
  </w:abstractNum>
  <w:abstractNum w:abstractNumId="20" w15:restartNumberingAfterBreak="0">
    <w:nsid w:val="6B6541F1"/>
    <w:multiLevelType w:val="hybridMultilevel"/>
    <w:tmpl w:val="05A01844"/>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4F0078"/>
    <w:multiLevelType w:val="hybridMultilevel"/>
    <w:tmpl w:val="65FE55DA"/>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396F80"/>
    <w:multiLevelType w:val="multilevel"/>
    <w:tmpl w:val="930E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9B486A"/>
    <w:multiLevelType w:val="hybridMultilevel"/>
    <w:tmpl w:val="B4F00A14"/>
    <w:lvl w:ilvl="0" w:tplc="13E6CF26">
      <w:start w:val="1"/>
      <w:numFmt w:val="bullet"/>
      <w:lvlText w:val=""/>
      <w:lvlJc w:val="left"/>
      <w:pPr>
        <w:ind w:left="720" w:hanging="360"/>
      </w:pPr>
      <w:rPr>
        <w:rFonts w:ascii="Symbol" w:hAnsi="Symbol"/>
      </w:rPr>
    </w:lvl>
    <w:lvl w:ilvl="1" w:tplc="90AEFDEA">
      <w:start w:val="1"/>
      <w:numFmt w:val="bullet"/>
      <w:lvlText w:val=""/>
      <w:lvlJc w:val="left"/>
      <w:pPr>
        <w:ind w:left="720" w:hanging="360"/>
      </w:pPr>
      <w:rPr>
        <w:rFonts w:ascii="Symbol" w:hAnsi="Symbol"/>
      </w:rPr>
    </w:lvl>
    <w:lvl w:ilvl="2" w:tplc="C742C0D2">
      <w:start w:val="1"/>
      <w:numFmt w:val="bullet"/>
      <w:lvlText w:val=""/>
      <w:lvlJc w:val="left"/>
      <w:pPr>
        <w:ind w:left="720" w:hanging="360"/>
      </w:pPr>
      <w:rPr>
        <w:rFonts w:ascii="Symbol" w:hAnsi="Symbol"/>
      </w:rPr>
    </w:lvl>
    <w:lvl w:ilvl="3" w:tplc="DF008340">
      <w:start w:val="1"/>
      <w:numFmt w:val="bullet"/>
      <w:lvlText w:val=""/>
      <w:lvlJc w:val="left"/>
      <w:pPr>
        <w:ind w:left="720" w:hanging="360"/>
      </w:pPr>
      <w:rPr>
        <w:rFonts w:ascii="Symbol" w:hAnsi="Symbol"/>
      </w:rPr>
    </w:lvl>
    <w:lvl w:ilvl="4" w:tplc="C9DEC566">
      <w:start w:val="1"/>
      <w:numFmt w:val="bullet"/>
      <w:lvlText w:val=""/>
      <w:lvlJc w:val="left"/>
      <w:pPr>
        <w:ind w:left="720" w:hanging="360"/>
      </w:pPr>
      <w:rPr>
        <w:rFonts w:ascii="Symbol" w:hAnsi="Symbol"/>
      </w:rPr>
    </w:lvl>
    <w:lvl w:ilvl="5" w:tplc="5A060DCC">
      <w:start w:val="1"/>
      <w:numFmt w:val="bullet"/>
      <w:lvlText w:val=""/>
      <w:lvlJc w:val="left"/>
      <w:pPr>
        <w:ind w:left="720" w:hanging="360"/>
      </w:pPr>
      <w:rPr>
        <w:rFonts w:ascii="Symbol" w:hAnsi="Symbol"/>
      </w:rPr>
    </w:lvl>
    <w:lvl w:ilvl="6" w:tplc="8C96D0DE">
      <w:start w:val="1"/>
      <w:numFmt w:val="bullet"/>
      <w:lvlText w:val=""/>
      <w:lvlJc w:val="left"/>
      <w:pPr>
        <w:ind w:left="720" w:hanging="360"/>
      </w:pPr>
      <w:rPr>
        <w:rFonts w:ascii="Symbol" w:hAnsi="Symbol"/>
      </w:rPr>
    </w:lvl>
    <w:lvl w:ilvl="7" w:tplc="59989E5A">
      <w:start w:val="1"/>
      <w:numFmt w:val="bullet"/>
      <w:lvlText w:val=""/>
      <w:lvlJc w:val="left"/>
      <w:pPr>
        <w:ind w:left="720" w:hanging="360"/>
      </w:pPr>
      <w:rPr>
        <w:rFonts w:ascii="Symbol" w:hAnsi="Symbol"/>
      </w:rPr>
    </w:lvl>
    <w:lvl w:ilvl="8" w:tplc="5E6E2776">
      <w:start w:val="1"/>
      <w:numFmt w:val="bullet"/>
      <w:lvlText w:val=""/>
      <w:lvlJc w:val="left"/>
      <w:pPr>
        <w:ind w:left="720" w:hanging="360"/>
      </w:pPr>
      <w:rPr>
        <w:rFonts w:ascii="Symbol" w:hAnsi="Symbol"/>
      </w:rPr>
    </w:lvl>
  </w:abstractNum>
  <w:abstractNum w:abstractNumId="24" w15:restartNumberingAfterBreak="0">
    <w:nsid w:val="79B43CBF"/>
    <w:multiLevelType w:val="hybridMultilevel"/>
    <w:tmpl w:val="496E6936"/>
    <w:lvl w:ilvl="0" w:tplc="AFB41EB4">
      <w:start w:val="1"/>
      <w:numFmt w:val="bullet"/>
      <w:lvlText w:val=""/>
      <w:lvlJc w:val="left"/>
      <w:pPr>
        <w:ind w:left="720" w:hanging="360"/>
      </w:pPr>
      <w:rPr>
        <w:rFonts w:ascii="Symbol" w:hAnsi="Symbol"/>
      </w:rPr>
    </w:lvl>
    <w:lvl w:ilvl="1" w:tplc="48D2F5E0">
      <w:start w:val="1"/>
      <w:numFmt w:val="bullet"/>
      <w:lvlText w:val=""/>
      <w:lvlJc w:val="left"/>
      <w:pPr>
        <w:ind w:left="720" w:hanging="360"/>
      </w:pPr>
      <w:rPr>
        <w:rFonts w:ascii="Symbol" w:hAnsi="Symbol"/>
      </w:rPr>
    </w:lvl>
    <w:lvl w:ilvl="2" w:tplc="1E0AC612">
      <w:start w:val="1"/>
      <w:numFmt w:val="bullet"/>
      <w:lvlText w:val=""/>
      <w:lvlJc w:val="left"/>
      <w:pPr>
        <w:ind w:left="720" w:hanging="360"/>
      </w:pPr>
      <w:rPr>
        <w:rFonts w:ascii="Symbol" w:hAnsi="Symbol"/>
      </w:rPr>
    </w:lvl>
    <w:lvl w:ilvl="3" w:tplc="3B242B6E">
      <w:start w:val="1"/>
      <w:numFmt w:val="bullet"/>
      <w:lvlText w:val=""/>
      <w:lvlJc w:val="left"/>
      <w:pPr>
        <w:ind w:left="720" w:hanging="360"/>
      </w:pPr>
      <w:rPr>
        <w:rFonts w:ascii="Symbol" w:hAnsi="Symbol"/>
      </w:rPr>
    </w:lvl>
    <w:lvl w:ilvl="4" w:tplc="7A30FADE">
      <w:start w:val="1"/>
      <w:numFmt w:val="bullet"/>
      <w:lvlText w:val=""/>
      <w:lvlJc w:val="left"/>
      <w:pPr>
        <w:ind w:left="720" w:hanging="360"/>
      </w:pPr>
      <w:rPr>
        <w:rFonts w:ascii="Symbol" w:hAnsi="Symbol"/>
      </w:rPr>
    </w:lvl>
    <w:lvl w:ilvl="5" w:tplc="A35A1B0A">
      <w:start w:val="1"/>
      <w:numFmt w:val="bullet"/>
      <w:lvlText w:val=""/>
      <w:lvlJc w:val="left"/>
      <w:pPr>
        <w:ind w:left="720" w:hanging="360"/>
      </w:pPr>
      <w:rPr>
        <w:rFonts w:ascii="Symbol" w:hAnsi="Symbol"/>
      </w:rPr>
    </w:lvl>
    <w:lvl w:ilvl="6" w:tplc="95C4F23A">
      <w:start w:val="1"/>
      <w:numFmt w:val="bullet"/>
      <w:lvlText w:val=""/>
      <w:lvlJc w:val="left"/>
      <w:pPr>
        <w:ind w:left="720" w:hanging="360"/>
      </w:pPr>
      <w:rPr>
        <w:rFonts w:ascii="Symbol" w:hAnsi="Symbol"/>
      </w:rPr>
    </w:lvl>
    <w:lvl w:ilvl="7" w:tplc="552009E2">
      <w:start w:val="1"/>
      <w:numFmt w:val="bullet"/>
      <w:lvlText w:val=""/>
      <w:lvlJc w:val="left"/>
      <w:pPr>
        <w:ind w:left="720" w:hanging="360"/>
      </w:pPr>
      <w:rPr>
        <w:rFonts w:ascii="Symbol" w:hAnsi="Symbol"/>
      </w:rPr>
    </w:lvl>
    <w:lvl w:ilvl="8" w:tplc="8318B126">
      <w:start w:val="1"/>
      <w:numFmt w:val="bullet"/>
      <w:lvlText w:val=""/>
      <w:lvlJc w:val="left"/>
      <w:pPr>
        <w:ind w:left="720" w:hanging="360"/>
      </w:pPr>
      <w:rPr>
        <w:rFonts w:ascii="Symbol" w:hAnsi="Symbol"/>
      </w:rPr>
    </w:lvl>
  </w:abstractNum>
  <w:abstractNum w:abstractNumId="25" w15:restartNumberingAfterBreak="0">
    <w:nsid w:val="7CA50ED9"/>
    <w:multiLevelType w:val="hybridMultilevel"/>
    <w:tmpl w:val="9C002A80"/>
    <w:lvl w:ilvl="0" w:tplc="35FA013C">
      <w:start w:val="3"/>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504602"/>
    <w:multiLevelType w:val="hybridMultilevel"/>
    <w:tmpl w:val="7E2CE664"/>
    <w:lvl w:ilvl="0" w:tplc="4FF84E82">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7190538">
    <w:abstractNumId w:val="3"/>
  </w:num>
  <w:num w:numId="2" w16cid:durableId="1547790849">
    <w:abstractNumId w:val="12"/>
  </w:num>
  <w:num w:numId="3" w16cid:durableId="21589293">
    <w:abstractNumId w:val="26"/>
  </w:num>
  <w:num w:numId="4" w16cid:durableId="1323200683">
    <w:abstractNumId w:val="17"/>
  </w:num>
  <w:num w:numId="5" w16cid:durableId="647512347">
    <w:abstractNumId w:val="10"/>
  </w:num>
  <w:num w:numId="6" w16cid:durableId="1905409869">
    <w:abstractNumId w:val="19"/>
  </w:num>
  <w:num w:numId="7" w16cid:durableId="1426145593">
    <w:abstractNumId w:val="5"/>
  </w:num>
  <w:num w:numId="8" w16cid:durableId="1324238852">
    <w:abstractNumId w:val="14"/>
  </w:num>
  <w:num w:numId="9" w16cid:durableId="1612862800">
    <w:abstractNumId w:val="0"/>
  </w:num>
  <w:num w:numId="10" w16cid:durableId="943921832">
    <w:abstractNumId w:val="2"/>
  </w:num>
  <w:num w:numId="11" w16cid:durableId="302002270">
    <w:abstractNumId w:val="9"/>
  </w:num>
  <w:num w:numId="12" w16cid:durableId="1216694139">
    <w:abstractNumId w:val="18"/>
  </w:num>
  <w:num w:numId="13" w16cid:durableId="930550285">
    <w:abstractNumId w:val="24"/>
  </w:num>
  <w:num w:numId="14" w16cid:durableId="1360424686">
    <w:abstractNumId w:val="4"/>
  </w:num>
  <w:num w:numId="15" w16cid:durableId="2103380845">
    <w:abstractNumId w:val="15"/>
  </w:num>
  <w:num w:numId="16" w16cid:durableId="625894184">
    <w:abstractNumId w:val="1"/>
  </w:num>
  <w:num w:numId="17" w16cid:durableId="1313870671">
    <w:abstractNumId w:val="25"/>
  </w:num>
  <w:num w:numId="18" w16cid:durableId="475338838">
    <w:abstractNumId w:val="23"/>
  </w:num>
  <w:num w:numId="19" w16cid:durableId="1077674105">
    <w:abstractNumId w:val="6"/>
  </w:num>
  <w:num w:numId="20" w16cid:durableId="1645815528">
    <w:abstractNumId w:val="11"/>
  </w:num>
  <w:num w:numId="21" w16cid:durableId="1528519071">
    <w:abstractNumId w:val="20"/>
  </w:num>
  <w:num w:numId="22" w16cid:durableId="700398371">
    <w:abstractNumId w:val="16"/>
  </w:num>
  <w:num w:numId="23" w16cid:durableId="1785492414">
    <w:abstractNumId w:val="7"/>
  </w:num>
  <w:num w:numId="24" w16cid:durableId="2029259687">
    <w:abstractNumId w:val="13"/>
  </w:num>
  <w:num w:numId="25" w16cid:durableId="1232037200">
    <w:abstractNumId w:val="21"/>
  </w:num>
  <w:num w:numId="26" w16cid:durableId="510489403">
    <w:abstractNumId w:val="8"/>
  </w:num>
  <w:num w:numId="27" w16cid:durableId="186944310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orka Hrovat - MONM">
    <w15:presenceInfo w15:providerId="AD" w15:userId="S::zorka.hrovat@novomesto.si::8badd48d-89a2-4763-ab46-0441f5b47b7b"/>
  </w15:person>
  <w15:person w15:author="MONM - Larisa Sotošek">
    <w15:presenceInfo w15:providerId="AD" w15:userId="S::larisa.sotosek@obcinanovomesto.onmicrosoft.com::654b7098-20a6-4db4-b6fa-84645a6144b6"/>
  </w15:person>
  <w15:person w15:author="EMINA">
    <w15:presenceInfo w15:providerId="None" w15:userId="E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6F5"/>
    <w:rsid w:val="00027745"/>
    <w:rsid w:val="00067D00"/>
    <w:rsid w:val="00071071"/>
    <w:rsid w:val="0008507D"/>
    <w:rsid w:val="000900D3"/>
    <w:rsid w:val="00093219"/>
    <w:rsid w:val="000A1B11"/>
    <w:rsid w:val="001110BD"/>
    <w:rsid w:val="00115466"/>
    <w:rsid w:val="0012625D"/>
    <w:rsid w:val="00132B67"/>
    <w:rsid w:val="00137C33"/>
    <w:rsid w:val="0014582B"/>
    <w:rsid w:val="0015230B"/>
    <w:rsid w:val="0017597F"/>
    <w:rsid w:val="001B21A4"/>
    <w:rsid w:val="001C55B4"/>
    <w:rsid w:val="001C7157"/>
    <w:rsid w:val="001D451A"/>
    <w:rsid w:val="001D5AE0"/>
    <w:rsid w:val="001E4B92"/>
    <w:rsid w:val="001F2844"/>
    <w:rsid w:val="001F648A"/>
    <w:rsid w:val="0020518E"/>
    <w:rsid w:val="002246AC"/>
    <w:rsid w:val="00241A46"/>
    <w:rsid w:val="00276F5F"/>
    <w:rsid w:val="0029189F"/>
    <w:rsid w:val="002A51ED"/>
    <w:rsid w:val="002C6AC1"/>
    <w:rsid w:val="002D0016"/>
    <w:rsid w:val="002D1024"/>
    <w:rsid w:val="002E6A80"/>
    <w:rsid w:val="0034574D"/>
    <w:rsid w:val="00384A71"/>
    <w:rsid w:val="004327F8"/>
    <w:rsid w:val="00450F63"/>
    <w:rsid w:val="004A7323"/>
    <w:rsid w:val="00565793"/>
    <w:rsid w:val="00590C68"/>
    <w:rsid w:val="005A53E2"/>
    <w:rsid w:val="005D00D8"/>
    <w:rsid w:val="005D399C"/>
    <w:rsid w:val="005F2C61"/>
    <w:rsid w:val="00717B84"/>
    <w:rsid w:val="00754253"/>
    <w:rsid w:val="00764454"/>
    <w:rsid w:val="007B4B27"/>
    <w:rsid w:val="007D1F9D"/>
    <w:rsid w:val="007E0DB8"/>
    <w:rsid w:val="007F7CB7"/>
    <w:rsid w:val="0081125F"/>
    <w:rsid w:val="00821F35"/>
    <w:rsid w:val="008A3412"/>
    <w:rsid w:val="008B16F5"/>
    <w:rsid w:val="008E2299"/>
    <w:rsid w:val="00937DB8"/>
    <w:rsid w:val="00942AC4"/>
    <w:rsid w:val="009678B2"/>
    <w:rsid w:val="00974AFB"/>
    <w:rsid w:val="009857C2"/>
    <w:rsid w:val="009B2720"/>
    <w:rsid w:val="009E7A68"/>
    <w:rsid w:val="00A14471"/>
    <w:rsid w:val="00AB2B39"/>
    <w:rsid w:val="00AF77D7"/>
    <w:rsid w:val="00B03D3D"/>
    <w:rsid w:val="00B30204"/>
    <w:rsid w:val="00B625F0"/>
    <w:rsid w:val="00BC3DBB"/>
    <w:rsid w:val="00BF54CA"/>
    <w:rsid w:val="00CC2F9E"/>
    <w:rsid w:val="00CD01B8"/>
    <w:rsid w:val="00CD40A1"/>
    <w:rsid w:val="00CE5D82"/>
    <w:rsid w:val="00D1699B"/>
    <w:rsid w:val="00D16E54"/>
    <w:rsid w:val="00D533F5"/>
    <w:rsid w:val="00D60EDD"/>
    <w:rsid w:val="00E47F4B"/>
    <w:rsid w:val="00E56AD1"/>
    <w:rsid w:val="00E661D6"/>
    <w:rsid w:val="00E77E24"/>
    <w:rsid w:val="00E84EE9"/>
    <w:rsid w:val="00E95806"/>
    <w:rsid w:val="00E9606D"/>
    <w:rsid w:val="00EB263C"/>
    <w:rsid w:val="00ED40CD"/>
    <w:rsid w:val="00ED42FE"/>
    <w:rsid w:val="00EF3A7B"/>
    <w:rsid w:val="00F11767"/>
    <w:rsid w:val="00F2529E"/>
    <w:rsid w:val="00F271B7"/>
    <w:rsid w:val="00F431EA"/>
    <w:rsid w:val="00F72A31"/>
    <w:rsid w:val="00F75345"/>
    <w:rsid w:val="00F77CE0"/>
    <w:rsid w:val="00F81138"/>
    <w:rsid w:val="00F83DAA"/>
    <w:rsid w:val="00F91F49"/>
    <w:rsid w:val="00FE244F"/>
    <w:rsid w:val="00FE3E5F"/>
    <w:rsid w:val="00FE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F4D4"/>
  <w15:chartTrackingRefBased/>
  <w15:docId w15:val="{D053B254-0AA6-416D-8C7D-40071125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16F5"/>
    <w:pPr>
      <w:spacing w:after="0" w:line="240" w:lineRule="auto"/>
    </w:pPr>
    <w:rPr>
      <w:rFonts w:ascii="Times New Roman" w:eastAsia="Times New Roman" w:hAnsi="Times New Roman" w:cs="Times New Roman"/>
      <w:sz w:val="24"/>
      <w:szCs w:val="24"/>
      <w:lang w:val="en-GB"/>
    </w:rPr>
  </w:style>
  <w:style w:type="paragraph" w:styleId="Naslov1">
    <w:name w:val="heading 1"/>
    <w:basedOn w:val="Navaden"/>
    <w:next w:val="Navaden"/>
    <w:link w:val="Naslov1Znak"/>
    <w:qFormat/>
    <w:rsid w:val="008B16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8B16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8B16F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B16F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8B16F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B16F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B16F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B16F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B16F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16F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8B16F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8B16F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B16F5"/>
    <w:rPr>
      <w:rFonts w:eastAsiaTheme="majorEastAsia" w:cstheme="majorBidi"/>
      <w:i/>
      <w:iCs/>
      <w:color w:val="0F4761" w:themeColor="accent1" w:themeShade="BF"/>
    </w:rPr>
  </w:style>
  <w:style w:type="character" w:customStyle="1" w:styleId="Naslov5Znak">
    <w:name w:val="Naslov 5 Znak"/>
    <w:basedOn w:val="Privzetapisavaodstavka"/>
    <w:link w:val="Naslov5"/>
    <w:rsid w:val="008B16F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B16F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B16F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B16F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B16F5"/>
    <w:rPr>
      <w:rFonts w:eastAsiaTheme="majorEastAsia" w:cstheme="majorBidi"/>
      <w:color w:val="272727" w:themeColor="text1" w:themeTint="D8"/>
    </w:rPr>
  </w:style>
  <w:style w:type="paragraph" w:styleId="Naslov">
    <w:name w:val="Title"/>
    <w:basedOn w:val="Navaden"/>
    <w:next w:val="Navaden"/>
    <w:link w:val="NaslovZnak"/>
    <w:qFormat/>
    <w:rsid w:val="008B16F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B16F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16F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B16F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B16F5"/>
    <w:pPr>
      <w:spacing w:before="160"/>
      <w:jc w:val="center"/>
    </w:pPr>
    <w:rPr>
      <w:i/>
      <w:iCs/>
      <w:color w:val="404040" w:themeColor="text1" w:themeTint="BF"/>
    </w:rPr>
  </w:style>
  <w:style w:type="character" w:customStyle="1" w:styleId="CitatZnak">
    <w:name w:val="Citat Znak"/>
    <w:basedOn w:val="Privzetapisavaodstavka"/>
    <w:link w:val="Citat"/>
    <w:uiPriority w:val="29"/>
    <w:rsid w:val="008B16F5"/>
    <w:rPr>
      <w:i/>
      <w:iCs/>
      <w:color w:val="404040" w:themeColor="text1" w:themeTint="BF"/>
    </w:rPr>
  </w:style>
  <w:style w:type="paragraph" w:styleId="Odstavekseznama">
    <w:name w:val="List Paragraph"/>
    <w:basedOn w:val="Navaden"/>
    <w:uiPriority w:val="34"/>
    <w:qFormat/>
    <w:rsid w:val="008B16F5"/>
    <w:pPr>
      <w:ind w:left="720"/>
      <w:contextualSpacing/>
    </w:pPr>
  </w:style>
  <w:style w:type="character" w:styleId="Intenzivenpoudarek">
    <w:name w:val="Intense Emphasis"/>
    <w:basedOn w:val="Privzetapisavaodstavka"/>
    <w:uiPriority w:val="21"/>
    <w:qFormat/>
    <w:rsid w:val="008B16F5"/>
    <w:rPr>
      <w:i/>
      <w:iCs/>
      <w:color w:val="0F4761" w:themeColor="accent1" w:themeShade="BF"/>
    </w:rPr>
  </w:style>
  <w:style w:type="paragraph" w:styleId="Intenzivencitat">
    <w:name w:val="Intense Quote"/>
    <w:basedOn w:val="Navaden"/>
    <w:next w:val="Navaden"/>
    <w:link w:val="IntenzivencitatZnak"/>
    <w:uiPriority w:val="30"/>
    <w:qFormat/>
    <w:rsid w:val="008B16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B16F5"/>
    <w:rPr>
      <w:i/>
      <w:iCs/>
      <w:color w:val="0F4761" w:themeColor="accent1" w:themeShade="BF"/>
    </w:rPr>
  </w:style>
  <w:style w:type="character" w:styleId="Intenzivensklic">
    <w:name w:val="Intense Reference"/>
    <w:basedOn w:val="Privzetapisavaodstavka"/>
    <w:uiPriority w:val="32"/>
    <w:qFormat/>
    <w:rsid w:val="008B16F5"/>
    <w:rPr>
      <w:b/>
      <w:bCs/>
      <w:smallCaps/>
      <w:color w:val="0F4761" w:themeColor="accent1" w:themeShade="BF"/>
      <w:spacing w:val="5"/>
    </w:rPr>
  </w:style>
  <w:style w:type="paragraph" w:styleId="Telobesedila2">
    <w:name w:val="Body Text 2"/>
    <w:basedOn w:val="Navaden"/>
    <w:link w:val="Telobesedila2Znak"/>
    <w:rsid w:val="008B16F5"/>
    <w:pPr>
      <w:jc w:val="both"/>
    </w:pPr>
    <w:rPr>
      <w:rFonts w:ascii="Arial" w:hAnsi="Arial"/>
      <w:lang w:val="sl-SI" w:eastAsia="sl-SI"/>
    </w:rPr>
  </w:style>
  <w:style w:type="character" w:customStyle="1" w:styleId="Telobesedila2Znak">
    <w:name w:val="Telo besedila 2 Znak"/>
    <w:basedOn w:val="Privzetapisavaodstavka"/>
    <w:link w:val="Telobesedila2"/>
    <w:rsid w:val="008B16F5"/>
    <w:rPr>
      <w:rFonts w:ascii="Arial" w:eastAsia="Times New Roman" w:hAnsi="Arial" w:cs="Times New Roman"/>
      <w:sz w:val="24"/>
      <w:szCs w:val="24"/>
      <w:lang w:eastAsia="sl-SI"/>
    </w:rPr>
  </w:style>
  <w:style w:type="table" w:styleId="Tabelamrea">
    <w:name w:val="Table Grid"/>
    <w:basedOn w:val="Navadnatabela"/>
    <w:rsid w:val="008B16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8B16F5"/>
    <w:pPr>
      <w:ind w:left="360"/>
      <w:jc w:val="center"/>
    </w:pPr>
    <w:rPr>
      <w:rFonts w:ascii="Arial" w:hAnsi="Arial"/>
      <w:b/>
      <w:sz w:val="28"/>
      <w:lang w:val="sl-SI" w:eastAsia="sl-SI"/>
    </w:rPr>
  </w:style>
  <w:style w:type="character" w:customStyle="1" w:styleId="Telobesedila-zamikZnak">
    <w:name w:val="Telo besedila - zamik Znak"/>
    <w:basedOn w:val="Privzetapisavaodstavka"/>
    <w:link w:val="Telobesedila-zamik"/>
    <w:rsid w:val="008B16F5"/>
    <w:rPr>
      <w:rFonts w:ascii="Arial" w:eastAsia="Times New Roman" w:hAnsi="Arial" w:cs="Times New Roman"/>
      <w:b/>
      <w:sz w:val="28"/>
      <w:szCs w:val="24"/>
      <w:lang w:eastAsia="sl-SI"/>
    </w:rPr>
  </w:style>
  <w:style w:type="paragraph" w:styleId="Telobesedila">
    <w:name w:val="Body Text"/>
    <w:basedOn w:val="Navaden"/>
    <w:link w:val="TelobesedilaZnak"/>
    <w:rsid w:val="008B16F5"/>
    <w:pPr>
      <w:jc w:val="both"/>
    </w:pPr>
    <w:rPr>
      <w:lang w:val="sl-SI" w:eastAsia="sl-SI"/>
    </w:rPr>
  </w:style>
  <w:style w:type="character" w:customStyle="1" w:styleId="TelobesedilaZnak">
    <w:name w:val="Telo besedila Znak"/>
    <w:basedOn w:val="Privzetapisavaodstavka"/>
    <w:link w:val="Telobesedila"/>
    <w:rsid w:val="008B16F5"/>
    <w:rPr>
      <w:rFonts w:ascii="Times New Roman" w:eastAsia="Times New Roman" w:hAnsi="Times New Roman" w:cs="Times New Roman"/>
      <w:sz w:val="24"/>
      <w:szCs w:val="24"/>
      <w:lang w:eastAsia="sl-SI"/>
    </w:rPr>
  </w:style>
  <w:style w:type="paragraph" w:styleId="Revizija">
    <w:name w:val="Revision"/>
    <w:hidden/>
    <w:uiPriority w:val="99"/>
    <w:semiHidden/>
    <w:rsid w:val="0012625D"/>
    <w:pPr>
      <w:spacing w:after="0" w:line="240" w:lineRule="auto"/>
    </w:pPr>
    <w:rPr>
      <w:rFonts w:ascii="Times New Roman" w:eastAsia="Times New Roman" w:hAnsi="Times New Roman" w:cs="Times New Roman"/>
      <w:sz w:val="24"/>
      <w:szCs w:val="24"/>
      <w:lang w:val="en-GB"/>
    </w:rPr>
  </w:style>
  <w:style w:type="character" w:styleId="Pripombasklic">
    <w:name w:val="annotation reference"/>
    <w:basedOn w:val="Privzetapisavaodstavka"/>
    <w:uiPriority w:val="99"/>
    <w:semiHidden/>
    <w:unhideWhenUsed/>
    <w:rsid w:val="00565793"/>
    <w:rPr>
      <w:sz w:val="16"/>
      <w:szCs w:val="16"/>
    </w:rPr>
  </w:style>
  <w:style w:type="paragraph" w:styleId="Pripombabesedilo">
    <w:name w:val="annotation text"/>
    <w:basedOn w:val="Navaden"/>
    <w:link w:val="PripombabesediloZnak"/>
    <w:uiPriority w:val="99"/>
    <w:unhideWhenUsed/>
    <w:rsid w:val="00565793"/>
    <w:rPr>
      <w:sz w:val="20"/>
      <w:szCs w:val="20"/>
    </w:rPr>
  </w:style>
  <w:style w:type="character" w:customStyle="1" w:styleId="PripombabesediloZnak">
    <w:name w:val="Pripomba – besedilo Znak"/>
    <w:basedOn w:val="Privzetapisavaodstavka"/>
    <w:link w:val="Pripombabesedilo"/>
    <w:uiPriority w:val="99"/>
    <w:rsid w:val="00565793"/>
    <w:rPr>
      <w:rFonts w:ascii="Times New Roman" w:eastAsia="Times New Roman" w:hAnsi="Times New Roman"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565793"/>
    <w:rPr>
      <w:b/>
      <w:bCs/>
    </w:rPr>
  </w:style>
  <w:style w:type="character" w:customStyle="1" w:styleId="ZadevapripombeZnak">
    <w:name w:val="Zadeva pripombe Znak"/>
    <w:basedOn w:val="PripombabesediloZnak"/>
    <w:link w:val="Zadevapripombe"/>
    <w:uiPriority w:val="99"/>
    <w:semiHidden/>
    <w:rsid w:val="00565793"/>
    <w:rPr>
      <w:rFonts w:ascii="Times New Roman" w:eastAsia="Times New Roman" w:hAnsi="Times New Roman" w:cs="Times New Roman"/>
      <w:b/>
      <w:bCs/>
      <w:sz w:val="20"/>
      <w:szCs w:val="20"/>
      <w:lang w:val="en-GB"/>
    </w:rPr>
  </w:style>
  <w:style w:type="paragraph" w:customStyle="1" w:styleId="pf0">
    <w:name w:val="pf0"/>
    <w:basedOn w:val="Navaden"/>
    <w:rsid w:val="001B21A4"/>
    <w:pPr>
      <w:spacing w:before="100" w:beforeAutospacing="1" w:after="100" w:afterAutospacing="1"/>
    </w:pPr>
    <w:rPr>
      <w:lang w:val="sl-SI" w:eastAsia="sl-SI"/>
    </w:rPr>
  </w:style>
  <w:style w:type="character" w:customStyle="1" w:styleId="cf01">
    <w:name w:val="cf01"/>
    <w:basedOn w:val="Privzetapisavaodstavka"/>
    <w:rsid w:val="001B21A4"/>
    <w:rPr>
      <w:rFonts w:ascii="Segoe UI" w:hAnsi="Segoe UI" w:cs="Segoe UI" w:hint="default"/>
      <w:sz w:val="18"/>
      <w:szCs w:val="18"/>
    </w:rPr>
  </w:style>
  <w:style w:type="paragraph" w:customStyle="1" w:styleId="pf1">
    <w:name w:val="pf1"/>
    <w:basedOn w:val="Navaden"/>
    <w:rsid w:val="002C6AC1"/>
    <w:pPr>
      <w:spacing w:before="100" w:beforeAutospacing="1" w:after="100" w:afterAutospacing="1"/>
    </w:pPr>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9316">
      <w:bodyDiv w:val="1"/>
      <w:marLeft w:val="0"/>
      <w:marRight w:val="0"/>
      <w:marTop w:val="0"/>
      <w:marBottom w:val="0"/>
      <w:divBdr>
        <w:top w:val="none" w:sz="0" w:space="0" w:color="auto"/>
        <w:left w:val="none" w:sz="0" w:space="0" w:color="auto"/>
        <w:bottom w:val="none" w:sz="0" w:space="0" w:color="auto"/>
        <w:right w:val="none" w:sz="0" w:space="0" w:color="auto"/>
      </w:divBdr>
    </w:div>
    <w:div w:id="51122565">
      <w:bodyDiv w:val="1"/>
      <w:marLeft w:val="0"/>
      <w:marRight w:val="0"/>
      <w:marTop w:val="0"/>
      <w:marBottom w:val="0"/>
      <w:divBdr>
        <w:top w:val="none" w:sz="0" w:space="0" w:color="auto"/>
        <w:left w:val="none" w:sz="0" w:space="0" w:color="auto"/>
        <w:bottom w:val="none" w:sz="0" w:space="0" w:color="auto"/>
        <w:right w:val="none" w:sz="0" w:space="0" w:color="auto"/>
      </w:divBdr>
    </w:div>
    <w:div w:id="54014771">
      <w:bodyDiv w:val="1"/>
      <w:marLeft w:val="0"/>
      <w:marRight w:val="0"/>
      <w:marTop w:val="0"/>
      <w:marBottom w:val="0"/>
      <w:divBdr>
        <w:top w:val="none" w:sz="0" w:space="0" w:color="auto"/>
        <w:left w:val="none" w:sz="0" w:space="0" w:color="auto"/>
        <w:bottom w:val="none" w:sz="0" w:space="0" w:color="auto"/>
        <w:right w:val="none" w:sz="0" w:space="0" w:color="auto"/>
      </w:divBdr>
    </w:div>
    <w:div w:id="218904408">
      <w:bodyDiv w:val="1"/>
      <w:marLeft w:val="0"/>
      <w:marRight w:val="0"/>
      <w:marTop w:val="0"/>
      <w:marBottom w:val="0"/>
      <w:divBdr>
        <w:top w:val="none" w:sz="0" w:space="0" w:color="auto"/>
        <w:left w:val="none" w:sz="0" w:space="0" w:color="auto"/>
        <w:bottom w:val="none" w:sz="0" w:space="0" w:color="auto"/>
        <w:right w:val="none" w:sz="0" w:space="0" w:color="auto"/>
      </w:divBdr>
    </w:div>
    <w:div w:id="348415327">
      <w:bodyDiv w:val="1"/>
      <w:marLeft w:val="0"/>
      <w:marRight w:val="0"/>
      <w:marTop w:val="0"/>
      <w:marBottom w:val="0"/>
      <w:divBdr>
        <w:top w:val="none" w:sz="0" w:space="0" w:color="auto"/>
        <w:left w:val="none" w:sz="0" w:space="0" w:color="auto"/>
        <w:bottom w:val="none" w:sz="0" w:space="0" w:color="auto"/>
        <w:right w:val="none" w:sz="0" w:space="0" w:color="auto"/>
      </w:divBdr>
    </w:div>
    <w:div w:id="765149732">
      <w:bodyDiv w:val="1"/>
      <w:marLeft w:val="0"/>
      <w:marRight w:val="0"/>
      <w:marTop w:val="0"/>
      <w:marBottom w:val="0"/>
      <w:divBdr>
        <w:top w:val="none" w:sz="0" w:space="0" w:color="auto"/>
        <w:left w:val="none" w:sz="0" w:space="0" w:color="auto"/>
        <w:bottom w:val="none" w:sz="0" w:space="0" w:color="auto"/>
        <w:right w:val="none" w:sz="0" w:space="0" w:color="auto"/>
      </w:divBdr>
    </w:div>
    <w:div w:id="951860068">
      <w:bodyDiv w:val="1"/>
      <w:marLeft w:val="0"/>
      <w:marRight w:val="0"/>
      <w:marTop w:val="0"/>
      <w:marBottom w:val="0"/>
      <w:divBdr>
        <w:top w:val="none" w:sz="0" w:space="0" w:color="auto"/>
        <w:left w:val="none" w:sz="0" w:space="0" w:color="auto"/>
        <w:bottom w:val="none" w:sz="0" w:space="0" w:color="auto"/>
        <w:right w:val="none" w:sz="0" w:space="0" w:color="auto"/>
      </w:divBdr>
    </w:div>
    <w:div w:id="979654839">
      <w:bodyDiv w:val="1"/>
      <w:marLeft w:val="0"/>
      <w:marRight w:val="0"/>
      <w:marTop w:val="0"/>
      <w:marBottom w:val="0"/>
      <w:divBdr>
        <w:top w:val="none" w:sz="0" w:space="0" w:color="auto"/>
        <w:left w:val="none" w:sz="0" w:space="0" w:color="auto"/>
        <w:bottom w:val="none" w:sz="0" w:space="0" w:color="auto"/>
        <w:right w:val="none" w:sz="0" w:space="0" w:color="auto"/>
      </w:divBdr>
    </w:div>
    <w:div w:id="994799793">
      <w:bodyDiv w:val="1"/>
      <w:marLeft w:val="0"/>
      <w:marRight w:val="0"/>
      <w:marTop w:val="0"/>
      <w:marBottom w:val="0"/>
      <w:divBdr>
        <w:top w:val="none" w:sz="0" w:space="0" w:color="auto"/>
        <w:left w:val="none" w:sz="0" w:space="0" w:color="auto"/>
        <w:bottom w:val="none" w:sz="0" w:space="0" w:color="auto"/>
        <w:right w:val="none" w:sz="0" w:space="0" w:color="auto"/>
      </w:divBdr>
    </w:div>
    <w:div w:id="1251696290">
      <w:bodyDiv w:val="1"/>
      <w:marLeft w:val="0"/>
      <w:marRight w:val="0"/>
      <w:marTop w:val="0"/>
      <w:marBottom w:val="0"/>
      <w:divBdr>
        <w:top w:val="none" w:sz="0" w:space="0" w:color="auto"/>
        <w:left w:val="none" w:sz="0" w:space="0" w:color="auto"/>
        <w:bottom w:val="none" w:sz="0" w:space="0" w:color="auto"/>
        <w:right w:val="none" w:sz="0" w:space="0" w:color="auto"/>
      </w:divBdr>
    </w:div>
    <w:div w:id="1434669977">
      <w:bodyDiv w:val="1"/>
      <w:marLeft w:val="0"/>
      <w:marRight w:val="0"/>
      <w:marTop w:val="0"/>
      <w:marBottom w:val="0"/>
      <w:divBdr>
        <w:top w:val="none" w:sz="0" w:space="0" w:color="auto"/>
        <w:left w:val="none" w:sz="0" w:space="0" w:color="auto"/>
        <w:bottom w:val="none" w:sz="0" w:space="0" w:color="auto"/>
        <w:right w:val="none" w:sz="0" w:space="0" w:color="auto"/>
      </w:divBdr>
    </w:div>
    <w:div w:id="1437015469">
      <w:bodyDiv w:val="1"/>
      <w:marLeft w:val="0"/>
      <w:marRight w:val="0"/>
      <w:marTop w:val="0"/>
      <w:marBottom w:val="0"/>
      <w:divBdr>
        <w:top w:val="none" w:sz="0" w:space="0" w:color="auto"/>
        <w:left w:val="none" w:sz="0" w:space="0" w:color="auto"/>
        <w:bottom w:val="none" w:sz="0" w:space="0" w:color="auto"/>
        <w:right w:val="none" w:sz="0" w:space="0" w:color="auto"/>
      </w:divBdr>
    </w:div>
    <w:div w:id="1444224365">
      <w:bodyDiv w:val="1"/>
      <w:marLeft w:val="0"/>
      <w:marRight w:val="0"/>
      <w:marTop w:val="0"/>
      <w:marBottom w:val="0"/>
      <w:divBdr>
        <w:top w:val="none" w:sz="0" w:space="0" w:color="auto"/>
        <w:left w:val="none" w:sz="0" w:space="0" w:color="auto"/>
        <w:bottom w:val="none" w:sz="0" w:space="0" w:color="auto"/>
        <w:right w:val="none" w:sz="0" w:space="0" w:color="auto"/>
      </w:divBdr>
    </w:div>
    <w:div w:id="1502356308">
      <w:bodyDiv w:val="1"/>
      <w:marLeft w:val="0"/>
      <w:marRight w:val="0"/>
      <w:marTop w:val="0"/>
      <w:marBottom w:val="0"/>
      <w:divBdr>
        <w:top w:val="none" w:sz="0" w:space="0" w:color="auto"/>
        <w:left w:val="none" w:sz="0" w:space="0" w:color="auto"/>
        <w:bottom w:val="none" w:sz="0" w:space="0" w:color="auto"/>
        <w:right w:val="none" w:sz="0" w:space="0" w:color="auto"/>
      </w:divBdr>
    </w:div>
    <w:div w:id="1518695913">
      <w:bodyDiv w:val="1"/>
      <w:marLeft w:val="0"/>
      <w:marRight w:val="0"/>
      <w:marTop w:val="0"/>
      <w:marBottom w:val="0"/>
      <w:divBdr>
        <w:top w:val="none" w:sz="0" w:space="0" w:color="auto"/>
        <w:left w:val="none" w:sz="0" w:space="0" w:color="auto"/>
        <w:bottom w:val="none" w:sz="0" w:space="0" w:color="auto"/>
        <w:right w:val="none" w:sz="0" w:space="0" w:color="auto"/>
      </w:divBdr>
    </w:div>
    <w:div w:id="1624576189">
      <w:bodyDiv w:val="1"/>
      <w:marLeft w:val="0"/>
      <w:marRight w:val="0"/>
      <w:marTop w:val="0"/>
      <w:marBottom w:val="0"/>
      <w:divBdr>
        <w:top w:val="none" w:sz="0" w:space="0" w:color="auto"/>
        <w:left w:val="none" w:sz="0" w:space="0" w:color="auto"/>
        <w:bottom w:val="none" w:sz="0" w:space="0" w:color="auto"/>
        <w:right w:val="none" w:sz="0" w:space="0" w:color="auto"/>
      </w:divBdr>
    </w:div>
    <w:div w:id="1641495127">
      <w:bodyDiv w:val="1"/>
      <w:marLeft w:val="0"/>
      <w:marRight w:val="0"/>
      <w:marTop w:val="0"/>
      <w:marBottom w:val="0"/>
      <w:divBdr>
        <w:top w:val="none" w:sz="0" w:space="0" w:color="auto"/>
        <w:left w:val="none" w:sz="0" w:space="0" w:color="auto"/>
        <w:bottom w:val="none" w:sz="0" w:space="0" w:color="auto"/>
        <w:right w:val="none" w:sz="0" w:space="0" w:color="auto"/>
      </w:divBdr>
    </w:div>
    <w:div w:id="1687749298">
      <w:bodyDiv w:val="1"/>
      <w:marLeft w:val="0"/>
      <w:marRight w:val="0"/>
      <w:marTop w:val="0"/>
      <w:marBottom w:val="0"/>
      <w:divBdr>
        <w:top w:val="none" w:sz="0" w:space="0" w:color="auto"/>
        <w:left w:val="none" w:sz="0" w:space="0" w:color="auto"/>
        <w:bottom w:val="none" w:sz="0" w:space="0" w:color="auto"/>
        <w:right w:val="none" w:sz="0" w:space="0" w:color="auto"/>
      </w:divBdr>
    </w:div>
    <w:div w:id="1876841918">
      <w:bodyDiv w:val="1"/>
      <w:marLeft w:val="0"/>
      <w:marRight w:val="0"/>
      <w:marTop w:val="0"/>
      <w:marBottom w:val="0"/>
      <w:divBdr>
        <w:top w:val="none" w:sz="0" w:space="0" w:color="auto"/>
        <w:left w:val="none" w:sz="0" w:space="0" w:color="auto"/>
        <w:bottom w:val="none" w:sz="0" w:space="0" w:color="auto"/>
        <w:right w:val="none" w:sz="0" w:space="0" w:color="auto"/>
      </w:divBdr>
    </w:div>
    <w:div w:id="1922793384">
      <w:bodyDiv w:val="1"/>
      <w:marLeft w:val="0"/>
      <w:marRight w:val="0"/>
      <w:marTop w:val="0"/>
      <w:marBottom w:val="0"/>
      <w:divBdr>
        <w:top w:val="none" w:sz="0" w:space="0" w:color="auto"/>
        <w:left w:val="none" w:sz="0" w:space="0" w:color="auto"/>
        <w:bottom w:val="none" w:sz="0" w:space="0" w:color="auto"/>
        <w:right w:val="none" w:sz="0" w:space="0" w:color="auto"/>
      </w:divBdr>
    </w:div>
    <w:div w:id="1980189437">
      <w:bodyDiv w:val="1"/>
      <w:marLeft w:val="0"/>
      <w:marRight w:val="0"/>
      <w:marTop w:val="0"/>
      <w:marBottom w:val="0"/>
      <w:divBdr>
        <w:top w:val="none" w:sz="0" w:space="0" w:color="auto"/>
        <w:left w:val="none" w:sz="0" w:space="0" w:color="auto"/>
        <w:bottom w:val="none" w:sz="0" w:space="0" w:color="auto"/>
        <w:right w:val="none" w:sz="0" w:space="0" w:color="auto"/>
      </w:divBdr>
    </w:div>
    <w:div w:id="1991590922">
      <w:bodyDiv w:val="1"/>
      <w:marLeft w:val="0"/>
      <w:marRight w:val="0"/>
      <w:marTop w:val="0"/>
      <w:marBottom w:val="0"/>
      <w:divBdr>
        <w:top w:val="none" w:sz="0" w:space="0" w:color="auto"/>
        <w:left w:val="none" w:sz="0" w:space="0" w:color="auto"/>
        <w:bottom w:val="none" w:sz="0" w:space="0" w:color="auto"/>
        <w:right w:val="none" w:sz="0" w:space="0" w:color="auto"/>
      </w:divBdr>
    </w:div>
    <w:div w:id="2028365109">
      <w:bodyDiv w:val="1"/>
      <w:marLeft w:val="0"/>
      <w:marRight w:val="0"/>
      <w:marTop w:val="0"/>
      <w:marBottom w:val="0"/>
      <w:divBdr>
        <w:top w:val="none" w:sz="0" w:space="0" w:color="auto"/>
        <w:left w:val="none" w:sz="0" w:space="0" w:color="auto"/>
        <w:bottom w:val="none" w:sz="0" w:space="0" w:color="auto"/>
        <w:right w:val="none" w:sz="0" w:space="0" w:color="auto"/>
      </w:divBdr>
    </w:div>
    <w:div w:id="20608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8AE987-6FF1-4D5F-BAE7-EE152866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22</Pages>
  <Words>7545</Words>
  <Characters>43013</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Emina Vrbetić</dc:creator>
  <cp:keywords/>
  <dc:description/>
  <cp:lastModifiedBy>Tadeja Železnik Križnik - MONM</cp:lastModifiedBy>
  <cp:revision>6</cp:revision>
  <dcterms:created xsi:type="dcterms:W3CDTF">2025-06-19T19:23:00Z</dcterms:created>
  <dcterms:modified xsi:type="dcterms:W3CDTF">2025-06-23T10:38:00Z</dcterms:modified>
</cp:coreProperties>
</file>